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3CE3" w14:textId="77777777" w:rsidR="002710B4" w:rsidRPr="00E01F4F" w:rsidRDefault="002710B4" w:rsidP="002710B4">
      <w:pPr>
        <w:pStyle w:val="Title"/>
      </w:pPr>
      <w:r w:rsidRPr="00E01F4F">
        <w:t>Asthma Policy</w:t>
      </w:r>
    </w:p>
    <w:p w14:paraId="09FAB3F9" w14:textId="77777777" w:rsidR="002710B4" w:rsidRPr="00E01F4F" w:rsidRDefault="002710B4" w:rsidP="002710B4">
      <w:pPr>
        <w:pStyle w:val="Mandatory"/>
      </w:pPr>
      <w:r w:rsidRPr="00E01F4F">
        <w:t>Mandatory – Quality Area 2</w:t>
      </w:r>
    </w:p>
    <w:p w14:paraId="71D71352" w14:textId="77777777" w:rsidR="00B62510" w:rsidRDefault="002710B4" w:rsidP="002710B4">
      <w:pPr>
        <w:pStyle w:val="BodyText"/>
      </w:pPr>
      <w:r w:rsidRPr="00532B0E">
        <w:t xml:space="preserve">This policy was written in consultation with </w:t>
      </w:r>
      <w:r w:rsidR="00B62510">
        <w:t>Asthma Australia.</w:t>
      </w:r>
    </w:p>
    <w:p w14:paraId="630D3602" w14:textId="77777777" w:rsidR="00A8124D" w:rsidRDefault="00B62510" w:rsidP="002710B4">
      <w:pPr>
        <w:pStyle w:val="BodyText"/>
      </w:pPr>
      <w:r>
        <w:t>Asthma Australia’s</w:t>
      </w:r>
      <w:r w:rsidR="002710B4" w:rsidRPr="00532B0E">
        <w:t xml:space="preserve"> </w:t>
      </w:r>
      <w:r w:rsidR="002710B4" w:rsidRPr="007335A3">
        <w:rPr>
          <w:i/>
        </w:rPr>
        <w:t>Asthma &amp; the Child in Care Model Policy</w:t>
      </w:r>
      <w:r w:rsidR="002710B4" w:rsidRPr="00532B0E">
        <w:t xml:space="preserve"> has been incorporated into this policy by </w:t>
      </w:r>
      <w:r w:rsidR="008614E2">
        <w:t>ELAA</w:t>
      </w:r>
      <w:r w:rsidR="002710B4" w:rsidRPr="00532B0E">
        <w:t xml:space="preserve">. For more detailed information, visit Asthma </w:t>
      </w:r>
      <w:r>
        <w:t>Australia’s</w:t>
      </w:r>
      <w:r w:rsidR="00363F05">
        <w:t xml:space="preserve"> website:</w:t>
      </w:r>
      <w:r w:rsidR="00A8124D">
        <w:t xml:space="preserve">  </w:t>
      </w:r>
      <w:hyperlink r:id="rId8" w:history="1">
        <w:r w:rsidR="00A8124D" w:rsidRPr="004A4C3A">
          <w:rPr>
            <w:rStyle w:val="Hyperlink"/>
          </w:rPr>
          <w:t>www.asthma.org.au</w:t>
        </w:r>
      </w:hyperlink>
    </w:p>
    <w:p w14:paraId="0CDDE96F" w14:textId="77777777" w:rsidR="002710B4" w:rsidRPr="00AD36B6" w:rsidRDefault="00A8124D" w:rsidP="00A8124D">
      <w:pPr>
        <w:pStyle w:val="BodyText"/>
      </w:pPr>
      <w:r w:rsidRPr="00A8124D">
        <w:rPr>
          <w:b/>
        </w:rPr>
        <w:t>PURPOSE</w:t>
      </w:r>
    </w:p>
    <w:p w14:paraId="385100B8" w14:textId="77777777" w:rsidR="002710B4" w:rsidRDefault="002710B4" w:rsidP="002710B4">
      <w:pPr>
        <w:pStyle w:val="BodyText3ptAfter"/>
      </w:pPr>
      <w:r>
        <w:t xml:space="preserve">This policy </w:t>
      </w:r>
      <w:r w:rsidR="006F752A">
        <w:t>will outline the procedures to:</w:t>
      </w:r>
    </w:p>
    <w:p w14:paraId="169571EE" w14:textId="0BE9241B" w:rsidR="002710B4" w:rsidRDefault="002710B4" w:rsidP="00F42DC4">
      <w:pPr>
        <w:pStyle w:val="Bullets1"/>
        <w:ind w:left="284" w:hanging="284"/>
      </w:pPr>
      <w:r>
        <w:t xml:space="preserve">ensure educators, staff and parents/guardians are aware of their obligations and the best practice management of asthma at </w:t>
      </w:r>
      <w:fldSimple w:instr=" DOCPROPERTY  Company  \* MERGEFORMAT ">
        <w:r w:rsidR="006275A4">
          <w:t>Box Hill North Kindergarten</w:t>
        </w:r>
      </w:fldSimple>
    </w:p>
    <w:p w14:paraId="7E407E31" w14:textId="67DF9F4E" w:rsidR="002710B4" w:rsidRDefault="002710B4" w:rsidP="00F42DC4">
      <w:pPr>
        <w:pStyle w:val="Bullets1"/>
        <w:ind w:left="284" w:hanging="284"/>
      </w:pPr>
      <w:r>
        <w:t xml:space="preserve">ensure that all necessary information for the effective management of children with asthma enrolled at </w:t>
      </w:r>
      <w:fldSimple w:instr=" DOCPROPERTY  Company  \* MERGEFORMAT ">
        <w:r w:rsidR="006275A4">
          <w:t>Box Hill North Kindergarten</w:t>
        </w:r>
      </w:fldSimple>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p>
    <w:p w14:paraId="0B3609A0" w14:textId="77777777" w:rsidR="009F6B93" w:rsidRDefault="002710B4" w:rsidP="009F6B93">
      <w:pPr>
        <w:pStyle w:val="Bullets1"/>
        <w:ind w:left="284" w:hanging="284"/>
      </w:pPr>
      <w:r>
        <w:t>respond to the needs of children who have not been diagnosed with asthma and who experience breathing difficulties (suspected asthma attack) at the service.</w:t>
      </w:r>
    </w:p>
    <w:p w14:paraId="331C014A" w14:textId="77777777" w:rsidR="009F6B93" w:rsidRPr="00083C4B" w:rsidRDefault="009F6B93" w:rsidP="00DF5302">
      <w:pPr>
        <w:pStyle w:val="Bullets1"/>
        <w:numPr>
          <w:ilvl w:val="0"/>
          <w:numId w:val="0"/>
        </w:numPr>
      </w:pPr>
      <w:r w:rsidRPr="00083C4B">
        <w:rPr>
          <w:rStyle w:val="Hyperlink"/>
          <w:color w:val="auto"/>
          <w:u w:val="none"/>
        </w:rPr>
        <w:t xml:space="preserve">This policy should be read in conjunction with the </w:t>
      </w:r>
      <w:r w:rsidRPr="00083C4B">
        <w:rPr>
          <w:rStyle w:val="Hyperlink"/>
          <w:i/>
          <w:color w:val="auto"/>
          <w:u w:val="none"/>
        </w:rPr>
        <w:t>Dealing with Medical Conditions Policy.</w:t>
      </w:r>
    </w:p>
    <w:p w14:paraId="546A3645" w14:textId="77777777" w:rsidR="002710B4" w:rsidRPr="00AD36B6" w:rsidRDefault="002710B4" w:rsidP="002710B4">
      <w:pPr>
        <w:pStyle w:val="Heading1"/>
      </w:pPr>
      <w:r w:rsidRPr="00AD36B6">
        <w:t>Policy statement</w:t>
      </w:r>
    </w:p>
    <w:p w14:paraId="09B0CC5D" w14:textId="77777777" w:rsidR="002710B4" w:rsidRDefault="002710B4" w:rsidP="002710B4">
      <w:pPr>
        <w:pStyle w:val="Heading2"/>
      </w:pPr>
      <w:r w:rsidRPr="0052698C">
        <w:t>Values</w:t>
      </w:r>
    </w:p>
    <w:p w14:paraId="5E9CB059" w14:textId="343B0A14" w:rsidR="002710B4" w:rsidRDefault="006C309C" w:rsidP="002710B4">
      <w:pPr>
        <w:pStyle w:val="BodyText3ptAfter"/>
      </w:pPr>
      <w:fldSimple w:instr=" DOCPROPERTY  Company  \* MERGEFORMAT ">
        <w:r w:rsidR="006275A4">
          <w:t>Box Hill North Kindergarten</w:t>
        </w:r>
      </w:fldSimple>
      <w:r w:rsidR="002710B4">
        <w:t xml:space="preserve"> </w:t>
      </w:r>
      <w:r w:rsidR="002710B4" w:rsidRPr="00DD1703">
        <w:t>is committed to:</w:t>
      </w:r>
    </w:p>
    <w:p w14:paraId="3C2638C0" w14:textId="77777777" w:rsidR="002710B4" w:rsidRDefault="002710B4" w:rsidP="00572AF3">
      <w:pPr>
        <w:pStyle w:val="Bullets1"/>
        <w:ind w:left="284" w:hanging="284"/>
      </w:pPr>
      <w:r>
        <w:t>providing a safe and healthy environment for all children enrolled at the service</w:t>
      </w:r>
    </w:p>
    <w:p w14:paraId="215BDF3D" w14:textId="77777777" w:rsidR="002710B4" w:rsidRDefault="002710B4" w:rsidP="00572AF3">
      <w:pPr>
        <w:pStyle w:val="Bullets1"/>
        <w:ind w:left="284" w:hanging="284"/>
      </w:pPr>
      <w:r>
        <w:t>providing an environment in which all children with asthma can participate to their full potential</w:t>
      </w:r>
    </w:p>
    <w:p w14:paraId="5C8FF78F" w14:textId="77777777" w:rsidR="002710B4" w:rsidRDefault="002710B4" w:rsidP="00572AF3">
      <w:pPr>
        <w:pStyle w:val="Bullets1"/>
        <w:ind w:left="284" w:hanging="284"/>
      </w:pPr>
      <w:r>
        <w:t>providing a clear set of guidelines and procedures to be followed with regard to the management of asthma</w:t>
      </w:r>
    </w:p>
    <w:p w14:paraId="1A18FEF8" w14:textId="77777777" w:rsidR="002710B4" w:rsidRDefault="002710B4" w:rsidP="00572AF3">
      <w:pPr>
        <w:pStyle w:val="Bullets1"/>
        <w:ind w:left="284" w:hanging="284"/>
      </w:pPr>
      <w:r>
        <w:t>educating and raising awareness about asthma among educators, staff, parents/guardians and any other person(s) dealing with children enrolled at the service.</w:t>
      </w:r>
    </w:p>
    <w:p w14:paraId="4BFA37A6" w14:textId="77777777" w:rsidR="002710B4" w:rsidRPr="00AD36B6" w:rsidRDefault="002710B4" w:rsidP="002710B4">
      <w:pPr>
        <w:pStyle w:val="Heading2"/>
      </w:pPr>
      <w:r w:rsidRPr="00AD36B6">
        <w:t>Scope</w:t>
      </w:r>
    </w:p>
    <w:p w14:paraId="5935C70D" w14:textId="56082C09" w:rsidR="002710B4" w:rsidRDefault="002710B4" w:rsidP="002710B4">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962CC6">
        <w:rPr>
          <w:shd w:val="clear" w:color="auto" w:fill="FFFFFF"/>
        </w:rPr>
        <w:t xml:space="preserve">Persons with Management or Control, </w:t>
      </w:r>
      <w:r>
        <w:rPr>
          <w:shd w:val="clear" w:color="auto" w:fill="FFFFFF"/>
        </w:rPr>
        <w:t xml:space="preserve">Nominated </w:t>
      </w:r>
      <w:r w:rsidR="00962CC6">
        <w:rPr>
          <w:shd w:val="clear" w:color="auto" w:fill="FFFFFF"/>
        </w:rPr>
        <w:t xml:space="preserve">Supervisor, Persons in Day to Day </w:t>
      </w:r>
      <w:r w:rsidR="00C07831">
        <w:rPr>
          <w:shd w:val="clear" w:color="auto" w:fill="FFFFFF"/>
        </w:rPr>
        <w:t>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Pr="004A37D7">
        <w:rPr>
          <w:shd w:val="clear" w:color="auto" w:fill="FFFFFF"/>
        </w:rPr>
        <w:fldChar w:fldCharType="begin"/>
      </w:r>
      <w:r w:rsidRPr="004A37D7">
        <w:rPr>
          <w:shd w:val="clear" w:color="auto" w:fill="FFFFFF"/>
        </w:rPr>
        <w:instrText xml:space="preserve"> DOCPROPERTY  Company  \* MERGEFORMAT </w:instrText>
      </w:r>
      <w:r w:rsidRPr="004A37D7">
        <w:rPr>
          <w:shd w:val="clear" w:color="auto" w:fill="FFFFFF"/>
        </w:rPr>
        <w:fldChar w:fldCharType="separate"/>
      </w:r>
      <w:r w:rsidR="006275A4">
        <w:rPr>
          <w:shd w:val="clear" w:color="auto" w:fill="FFFFFF"/>
        </w:rPr>
        <w:t>Box Hill North Kindergarten</w:t>
      </w:r>
      <w:r w:rsidRPr="004A37D7">
        <w:rPr>
          <w:shd w:val="clear" w:color="auto" w:fill="FFFFFF"/>
        </w:rPr>
        <w:fldChar w:fldCharType="end"/>
      </w:r>
      <w:r>
        <w:rPr>
          <w:shd w:val="clear" w:color="auto" w:fill="FFFFFF"/>
        </w:rPr>
        <w:t>.</w:t>
      </w:r>
    </w:p>
    <w:p w14:paraId="7F221F33" w14:textId="74D749A6" w:rsidR="002710B4" w:rsidRDefault="002710B4" w:rsidP="002710B4">
      <w:pPr>
        <w:pStyle w:val="BodyText"/>
      </w:pPr>
      <w:r>
        <w:t xml:space="preserve">Asthma management should be viewed as a shared responsibility. While </w:t>
      </w:r>
      <w:r w:rsidRPr="004A37D7">
        <w:rPr>
          <w:shd w:val="clear" w:color="auto" w:fill="FFFFFF"/>
        </w:rPr>
        <w:fldChar w:fldCharType="begin"/>
      </w:r>
      <w:r w:rsidRPr="004A37D7">
        <w:rPr>
          <w:shd w:val="clear" w:color="auto" w:fill="FFFFFF"/>
        </w:rPr>
        <w:instrText xml:space="preserve"> DOCPROPERTY  Company  \* MERGEFORMAT </w:instrText>
      </w:r>
      <w:r w:rsidRPr="004A37D7">
        <w:rPr>
          <w:shd w:val="clear" w:color="auto" w:fill="FFFFFF"/>
        </w:rPr>
        <w:fldChar w:fldCharType="separate"/>
      </w:r>
      <w:r w:rsidR="006275A4">
        <w:rPr>
          <w:shd w:val="clear" w:color="auto" w:fill="FFFFFF"/>
        </w:rPr>
        <w:t>Box Hill North Kindergarten</w:t>
      </w:r>
      <w:r w:rsidRPr="004A37D7">
        <w:rPr>
          <w:shd w:val="clear" w:color="auto" w:fill="FFFFFF"/>
        </w:rPr>
        <w:fldChar w:fldCharType="end"/>
      </w:r>
      <w:r>
        <w:rPr>
          <w:shd w:val="clear" w:color="auto" w:fill="FFFFFF"/>
        </w:rPr>
        <w:t xml:space="preserve"> </w:t>
      </w:r>
      <w:r>
        <w:t>recognises its duty of care towards children with asthma during their time at the service, the responsibility for ongoing asthma management rests with the child’s family and medical practitioner.</w:t>
      </w:r>
    </w:p>
    <w:p w14:paraId="5B13F3CB" w14:textId="77777777" w:rsidR="002710B4" w:rsidRPr="00AD36B6" w:rsidRDefault="002710B4" w:rsidP="002710B4">
      <w:pPr>
        <w:pStyle w:val="Heading2"/>
      </w:pPr>
      <w:r w:rsidRPr="00AD36B6">
        <w:t>Background and legislation</w:t>
      </w:r>
    </w:p>
    <w:p w14:paraId="277C8DC9" w14:textId="77777777" w:rsidR="002710B4" w:rsidRPr="009B1477" w:rsidRDefault="002710B4" w:rsidP="002710B4">
      <w:pPr>
        <w:pStyle w:val="Heading4"/>
      </w:pPr>
      <w:r w:rsidRPr="009B1477">
        <w:t>Background</w:t>
      </w:r>
    </w:p>
    <w:p w14:paraId="70582618" w14:textId="77777777" w:rsidR="002710B4" w:rsidRDefault="002710B4" w:rsidP="002710B4">
      <w:pPr>
        <w:pStyle w:val="BodyText"/>
      </w:pPr>
      <w:r>
        <w:t xml:space="preserve">Asthma is a chronic, treatable health condition that affects approximately one in </w:t>
      </w:r>
      <w:r w:rsidR="00B62510">
        <w:t xml:space="preserve">9 </w:t>
      </w:r>
      <w:r>
        <w:t xml:space="preserve">Australian children and is </w:t>
      </w:r>
      <w:r w:rsidR="00892C9D">
        <w:t>one of the</w:t>
      </w:r>
      <w:r>
        <w:t xml:space="preserve"> most common reason</w:t>
      </w:r>
      <w:r w:rsidR="00892C9D">
        <w:t>s</w:t>
      </w:r>
      <w:r>
        <w:t xml:space="preserve"> for childhood admission to hospital. With good asthma management, people with asthma need not restrict their daily activities. Community education assists in generating a better understanding of asthma within the comm</w:t>
      </w:r>
      <w:r w:rsidR="00FC494C">
        <w:t>unity and minimising its impact.</w:t>
      </w:r>
    </w:p>
    <w:p w14:paraId="00BA4AE7" w14:textId="77777777" w:rsidR="002710B4" w:rsidRDefault="002710B4" w:rsidP="002710B4">
      <w:pPr>
        <w:pStyle w:val="BodyText"/>
      </w:pPr>
      <w:r>
        <w:t>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parents/guardians about asthma and promote responsible asthma management strategies.</w:t>
      </w:r>
    </w:p>
    <w:p w14:paraId="05D82DDA" w14:textId="77777777" w:rsidR="002710B4" w:rsidRDefault="002710B4" w:rsidP="002710B4">
      <w:pPr>
        <w:pStyle w:val="BodyText"/>
        <w:rPr>
          <w:rFonts w:cs="Arial"/>
        </w:rPr>
      </w:pPr>
      <w:r w:rsidRPr="0002731C">
        <w:rPr>
          <w:rFonts w:cs="Arial"/>
        </w:rPr>
        <w:lastRenderedPageBreak/>
        <w:t>Legislation that governs the operation of approved children’s services is based on the health, safety and welfare of children</w:t>
      </w:r>
      <w:r>
        <w:rPr>
          <w:rFonts w:cs="Arial"/>
        </w:rPr>
        <w:t>,</w:t>
      </w:r>
      <w:r w:rsidRPr="0002731C">
        <w:rPr>
          <w:rFonts w:cs="Arial"/>
        </w:rPr>
        <w:t xml:space="preserve"> and requires that children are protected from hazards and harm. </w:t>
      </w:r>
      <w:r>
        <w:t xml:space="preserve">The Approved Provider will ensure that there is at least one educator on duty at all times who has current </w:t>
      </w:r>
      <w:r w:rsidRPr="0002731C">
        <w:rPr>
          <w:rFonts w:cs="Arial"/>
        </w:rPr>
        <w:t xml:space="preserve">approved </w:t>
      </w:r>
      <w:r>
        <w:rPr>
          <w:rFonts w:cs="Arial"/>
        </w:rPr>
        <w:t xml:space="preserve">emergency </w:t>
      </w:r>
      <w:r>
        <w:t xml:space="preserve">asthma management training in accordance with the </w:t>
      </w:r>
      <w:r w:rsidRPr="004A4C3A">
        <w:rPr>
          <w:i/>
        </w:rPr>
        <w:t>Education and Care Services National</w:t>
      </w:r>
      <w:r w:rsidRPr="00E36747">
        <w:rPr>
          <w:i/>
        </w:rPr>
        <w:t xml:space="preserve"> </w:t>
      </w:r>
      <w:r w:rsidRPr="004A4C3A">
        <w:rPr>
          <w:i/>
        </w:rPr>
        <w:t>Regulations 2011</w:t>
      </w:r>
      <w:r>
        <w:t xml:space="preserve"> (Regulation 136(c)). </w:t>
      </w:r>
      <w:r w:rsidRPr="0002731C">
        <w:rPr>
          <w:rFonts w:cs="Arial"/>
        </w:rPr>
        <w:t>As a demonstration of duty of care and best practice</w:t>
      </w:r>
      <w:r>
        <w:rPr>
          <w:rFonts w:cs="Arial"/>
        </w:rPr>
        <w:t>,</w:t>
      </w:r>
      <w:r w:rsidRPr="0002731C">
        <w:rPr>
          <w:rFonts w:cs="Arial"/>
        </w:rPr>
        <w:t xml:space="preserve"> </w:t>
      </w:r>
      <w:r w:rsidR="008614E2">
        <w:rPr>
          <w:rFonts w:cs="Arial"/>
        </w:rPr>
        <w:t>ELAA</w:t>
      </w:r>
      <w:r w:rsidRPr="0002731C">
        <w:rPr>
          <w:rFonts w:cs="Arial"/>
        </w:rPr>
        <w:t xml:space="preserve"> recommends </w:t>
      </w:r>
      <w:r w:rsidRPr="004A4C3A">
        <w:rPr>
          <w:rFonts w:cs="Arial"/>
          <w:b/>
        </w:rPr>
        <w:t>all educators</w:t>
      </w:r>
      <w:r w:rsidRPr="0002731C">
        <w:rPr>
          <w:rFonts w:cs="Arial"/>
        </w:rPr>
        <w:t xml:space="preserve"> have current approved </w:t>
      </w:r>
      <w:r>
        <w:rPr>
          <w:rFonts w:cs="Arial"/>
        </w:rPr>
        <w:t xml:space="preserve">emergency asthma management training (refer to </w:t>
      </w:r>
      <w:r w:rsidRPr="004A4C3A">
        <w:rPr>
          <w:rFonts w:cs="Arial"/>
          <w:i/>
        </w:rPr>
        <w:t>Definitions</w:t>
      </w:r>
      <w:r>
        <w:rPr>
          <w:rFonts w:cs="Arial"/>
        </w:rPr>
        <w:t>)</w:t>
      </w:r>
      <w:r w:rsidRPr="0002731C">
        <w:rPr>
          <w:rFonts w:cs="Arial"/>
        </w:rPr>
        <w:t>.</w:t>
      </w:r>
    </w:p>
    <w:p w14:paraId="5163C4EF" w14:textId="77777777" w:rsidR="002710B4" w:rsidRPr="00CE39B9" w:rsidRDefault="002710B4" w:rsidP="00ED53AC">
      <w:pPr>
        <w:pStyle w:val="Heading4"/>
        <w:spacing w:before="170"/>
      </w:pPr>
      <w:r w:rsidRPr="00CE39B9">
        <w:t>Legislation and standards</w:t>
      </w:r>
    </w:p>
    <w:p w14:paraId="7B86E7C2" w14:textId="77777777" w:rsidR="002710B4" w:rsidRDefault="002710B4" w:rsidP="002710B4">
      <w:pPr>
        <w:pStyle w:val="BodyText3ptAfter"/>
      </w:pPr>
      <w:r>
        <w:t>Relevant legislation and standards include but are not limited to:</w:t>
      </w:r>
    </w:p>
    <w:p w14:paraId="017603C1" w14:textId="77777777" w:rsidR="002710B4" w:rsidRPr="00911C26" w:rsidRDefault="002710B4" w:rsidP="002C65A3">
      <w:pPr>
        <w:pStyle w:val="Bullets1"/>
        <w:ind w:left="284" w:hanging="284"/>
      </w:pPr>
      <w:r w:rsidRPr="004A4C3A">
        <w:rPr>
          <w:i/>
        </w:rPr>
        <w:t>Education and Care Services National Law Act 2010</w:t>
      </w:r>
      <w:r>
        <w:t>: Sections 167, 169, 174</w:t>
      </w:r>
    </w:p>
    <w:p w14:paraId="277AA369" w14:textId="77777777" w:rsidR="002710B4" w:rsidRDefault="002710B4" w:rsidP="002C65A3">
      <w:pPr>
        <w:pStyle w:val="Bullets1"/>
        <w:ind w:left="284" w:hanging="284"/>
      </w:pPr>
      <w:r w:rsidRPr="004A4C3A">
        <w:rPr>
          <w:i/>
        </w:rPr>
        <w:t>Education and Care Services National Regulations 2011</w:t>
      </w:r>
      <w:r w:rsidRPr="00A54CAD">
        <w:t>: Regulations 90,</w:t>
      </w:r>
      <w:r>
        <w:t xml:space="preserve"> 92, 93, 94, 95, 96, 136, 137</w:t>
      </w:r>
    </w:p>
    <w:p w14:paraId="26DBB1A3" w14:textId="77777777" w:rsidR="002710B4" w:rsidRPr="00846B49" w:rsidRDefault="002710B4" w:rsidP="002C65A3">
      <w:pPr>
        <w:pStyle w:val="Bullets1"/>
        <w:ind w:left="284" w:hanging="284"/>
      </w:pPr>
      <w:r w:rsidRPr="004A4C3A">
        <w:rPr>
          <w:i/>
        </w:rPr>
        <w:t>Health Records Act 2001</w:t>
      </w:r>
      <w:r>
        <w:t xml:space="preserve"> </w:t>
      </w:r>
      <w:r w:rsidRPr="00846B49">
        <w:t>(Vic)</w:t>
      </w:r>
    </w:p>
    <w:p w14:paraId="553A8BEC" w14:textId="77777777" w:rsidR="002710B4" w:rsidRDefault="002710B4" w:rsidP="00962CC6">
      <w:pPr>
        <w:pStyle w:val="Bullets1"/>
        <w:ind w:left="284" w:hanging="284"/>
      </w:pPr>
      <w:r w:rsidRPr="004A4C3A">
        <w:rPr>
          <w:i/>
        </w:rPr>
        <w:t>National Quality Standard</w:t>
      </w:r>
      <w:r w:rsidRPr="004A4C3A">
        <w:t>, Quality Area 2:</w:t>
      </w:r>
      <w:r w:rsidR="00962CC6">
        <w:t xml:space="preserve"> Children’s Health and Safety</w:t>
      </w:r>
    </w:p>
    <w:p w14:paraId="4216CCCA" w14:textId="77777777" w:rsidR="002710B4" w:rsidRPr="00DF5302" w:rsidRDefault="002710B4" w:rsidP="00397D6B">
      <w:pPr>
        <w:pStyle w:val="Bullets1"/>
        <w:ind w:left="284" w:hanging="284"/>
        <w:rPr>
          <w:i/>
        </w:rPr>
      </w:pPr>
      <w:r w:rsidRPr="004A4C3A">
        <w:rPr>
          <w:i/>
        </w:rPr>
        <w:t xml:space="preserve">Privacy Act 1988 </w:t>
      </w:r>
      <w:r w:rsidRPr="00FC494C">
        <w:t>(</w:t>
      </w:r>
      <w:proofErr w:type="spellStart"/>
      <w:r w:rsidRPr="00FC494C">
        <w:t>Cth</w:t>
      </w:r>
      <w:proofErr w:type="spellEnd"/>
      <w:r w:rsidRPr="00FC494C">
        <w:t>)</w:t>
      </w:r>
    </w:p>
    <w:p w14:paraId="7FBB40B0" w14:textId="77777777" w:rsidR="005E471B" w:rsidRPr="004A4C3A" w:rsidRDefault="005E471B" w:rsidP="00397D6B">
      <w:pPr>
        <w:pStyle w:val="Bullets1"/>
        <w:ind w:left="284" w:hanging="284"/>
        <w:rPr>
          <w:i/>
        </w:rPr>
      </w:pPr>
      <w:r>
        <w:rPr>
          <w:i/>
        </w:rPr>
        <w:t>Privacy and Data Protection Act 2014 (Vic)</w:t>
      </w:r>
    </w:p>
    <w:p w14:paraId="4DADA1F0" w14:textId="77777777" w:rsidR="002710B4" w:rsidRPr="00911C26" w:rsidRDefault="002710B4" w:rsidP="00397D6B">
      <w:pPr>
        <w:pStyle w:val="Bullets1"/>
        <w:ind w:left="284" w:hanging="284"/>
      </w:pPr>
      <w:r w:rsidRPr="004A4C3A">
        <w:rPr>
          <w:rFonts w:cs="Arial"/>
          <w:i/>
        </w:rPr>
        <w:t>Public Health and Wellbeing Act 2008</w:t>
      </w:r>
      <w:r w:rsidRPr="00911C26">
        <w:rPr>
          <w:rFonts w:cs="Arial"/>
        </w:rPr>
        <w:t xml:space="preserve"> </w:t>
      </w:r>
      <w:r w:rsidRPr="002830AD">
        <w:rPr>
          <w:rFonts w:cs="Arial"/>
        </w:rPr>
        <w:t>(Vic)</w:t>
      </w:r>
    </w:p>
    <w:p w14:paraId="192A53B9" w14:textId="77777777" w:rsidR="002710B4" w:rsidRPr="004E021C" w:rsidRDefault="002710B4" w:rsidP="00397D6B">
      <w:pPr>
        <w:pStyle w:val="Bullets1"/>
        <w:spacing w:line="160" w:lineRule="atLeast"/>
        <w:ind w:left="284" w:hanging="284"/>
      </w:pPr>
      <w:r w:rsidRPr="004A4C3A">
        <w:rPr>
          <w:rFonts w:cs="Arial"/>
          <w:i/>
        </w:rPr>
        <w:t>Public Health and Wellbeing Regulations 2009</w:t>
      </w:r>
      <w:r>
        <w:rPr>
          <w:rFonts w:cs="Arial"/>
        </w:rPr>
        <w:t xml:space="preserve"> </w:t>
      </w:r>
      <w:r w:rsidRPr="002830AD">
        <w:rPr>
          <w:rFonts w:cs="Arial"/>
        </w:rPr>
        <w:t>(Vic)</w:t>
      </w:r>
    </w:p>
    <w:p w14:paraId="07DAAA64" w14:textId="77777777" w:rsidR="004E021C" w:rsidRPr="00603774" w:rsidRDefault="00962CC6" w:rsidP="00603774">
      <w:pPr>
        <w:pStyle w:val="Bullets1"/>
        <w:numPr>
          <w:ilvl w:val="0"/>
          <w:numId w:val="0"/>
        </w:numPr>
        <w:spacing w:line="160" w:lineRule="atLeast"/>
        <w:ind w:left="227"/>
        <w:rPr>
          <w:sz w:val="16"/>
          <w:szCs w:val="16"/>
        </w:rPr>
      </w:pPr>
      <w:r>
        <w:rPr>
          <w:noProof/>
        </w:rPr>
        <mc:AlternateContent>
          <mc:Choice Requires="wps">
            <w:drawing>
              <wp:anchor distT="0" distB="0" distL="114300" distR="114300" simplePos="0" relativeHeight="251657728" behindDoc="0" locked="0" layoutInCell="1" allowOverlap="1" wp14:anchorId="32D1ED40" wp14:editId="3A876BF8">
                <wp:simplePos x="0" y="0"/>
                <wp:positionH relativeFrom="column">
                  <wp:posOffset>-22860</wp:posOffset>
                </wp:positionH>
                <wp:positionV relativeFrom="paragraph">
                  <wp:posOffset>71120</wp:posOffset>
                </wp:positionV>
                <wp:extent cx="5763895" cy="570865"/>
                <wp:effectExtent l="0" t="0" r="825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570865"/>
                        </a:xfrm>
                        <a:prstGeom prst="rect">
                          <a:avLst/>
                        </a:prstGeom>
                        <a:solidFill>
                          <a:srgbClr val="DDDDDD"/>
                        </a:solidFill>
                        <a:ln w="6350">
                          <a:noFill/>
                        </a:ln>
                        <a:effectLst/>
                      </wps:spPr>
                      <wps:txb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9"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ComLaw: </w:t>
                            </w:r>
                            <w:hyperlink r:id="rId10"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1ED40" id="_x0000_t202" coordsize="21600,21600" o:spt="202" path="m,l,21600r21600,l21600,xe">
                <v:stroke joinstyle="miter"/>
                <v:path gradientshapeok="t" o:connecttype="rect"/>
              </v:shapetype>
              <v:shape id="Text Box 1" o:spid="_x0000_s1026" type="#_x0000_t202" style="position:absolute;left:0;text-align:left;margin-left:-1.8pt;margin-top:5.6pt;width:453.85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" fillcolor="#ddd" stroked="f" strokeweight=".5pt">
                <v:textbo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11"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w:t>
                      </w:r>
                      <w:proofErr w:type="spellStart"/>
                      <w:r>
                        <w:rPr>
                          <w:rFonts w:ascii="Arial" w:hAnsi="Arial" w:cs="Arial"/>
                          <w:sz w:val="17"/>
                          <w:szCs w:val="17"/>
                        </w:rPr>
                        <w:t>ComLaw</w:t>
                      </w:r>
                      <w:proofErr w:type="spellEnd"/>
                      <w:r>
                        <w:rPr>
                          <w:rFonts w:ascii="Arial" w:hAnsi="Arial" w:cs="Arial"/>
                          <w:sz w:val="17"/>
                          <w:szCs w:val="17"/>
                        </w:rPr>
                        <w:t xml:space="preserve">: </w:t>
                      </w:r>
                      <w:hyperlink r:id="rId12"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v:textbox>
              </v:shape>
            </w:pict>
          </mc:Fallback>
        </mc:AlternateContent>
      </w:r>
    </w:p>
    <w:p w14:paraId="6AC76B0F" w14:textId="77777777" w:rsidR="00603774" w:rsidRDefault="00603774" w:rsidP="00C71450">
      <w:pPr>
        <w:shd w:val="clear" w:color="auto" w:fill="FFFFFF"/>
        <w:rPr>
          <w:rFonts w:cs="Arial"/>
          <w:iCs/>
        </w:rPr>
      </w:pPr>
    </w:p>
    <w:p w14:paraId="7F630925" w14:textId="77777777" w:rsidR="00603774" w:rsidRDefault="00603774" w:rsidP="00C71450">
      <w:pPr>
        <w:shd w:val="clear" w:color="auto" w:fill="FFFFFF"/>
        <w:rPr>
          <w:rFonts w:cs="Arial"/>
          <w:iCs/>
        </w:rPr>
      </w:pPr>
    </w:p>
    <w:p w14:paraId="1562C376" w14:textId="77777777" w:rsidR="00603774" w:rsidRPr="000967B4" w:rsidRDefault="00603774" w:rsidP="00C71450">
      <w:pPr>
        <w:shd w:val="clear" w:color="auto" w:fill="FFFFFF"/>
        <w:spacing w:after="0"/>
        <w:rPr>
          <w:rFonts w:cs="Arial"/>
          <w:iCs/>
          <w:sz w:val="16"/>
          <w:szCs w:val="16"/>
        </w:rPr>
      </w:pPr>
    </w:p>
    <w:p w14:paraId="08F13274" w14:textId="77777777" w:rsidR="002710B4" w:rsidRPr="00AD36B6" w:rsidRDefault="002710B4" w:rsidP="00425534">
      <w:pPr>
        <w:pStyle w:val="Heading2"/>
        <w:spacing w:before="0" w:after="0"/>
      </w:pPr>
      <w:r w:rsidRPr="00AD36B6">
        <w:t>Definitions</w:t>
      </w:r>
    </w:p>
    <w:p w14:paraId="2829428A" w14:textId="77777777" w:rsidR="002710B4" w:rsidRPr="00532B0E" w:rsidRDefault="002710B4" w:rsidP="002710B4">
      <w:pPr>
        <w:pStyle w:val="BodyText"/>
      </w:pPr>
      <w:r w:rsidRPr="00532B0E">
        <w:t xml:space="preserve">The terms defined in this section relate specifically to this policy. For commonly used terms e.g. Approved Provider, Nominated Supervisor, Regulatory Authority etc. refer to the </w:t>
      </w:r>
      <w:r w:rsidRPr="004A4C3A">
        <w:rPr>
          <w:i/>
        </w:rPr>
        <w:t>General Definitions</w:t>
      </w:r>
      <w:r w:rsidRPr="00532B0E">
        <w:t xml:space="preserve"> section of this manual.</w:t>
      </w:r>
    </w:p>
    <w:p w14:paraId="51EA7D07" w14:textId="77777777" w:rsidR="002710B4" w:rsidRPr="00532B0E" w:rsidRDefault="002710B4" w:rsidP="002710B4">
      <w:pPr>
        <w:pStyle w:val="BodyText"/>
      </w:pPr>
      <w:r w:rsidRPr="004A4C3A">
        <w:rPr>
          <w:b/>
        </w:rPr>
        <w:t>Approved Emergency Asthma Management (EAM) training:</w:t>
      </w:r>
      <w:r w:rsidRPr="00532B0E">
        <w:t xml:space="preserve"> Training that is approved by the National Authority in accordance with Division 7 of the National Regulations, and is listed on the ACECQA website: </w:t>
      </w:r>
      <w:hyperlink r:id="rId13" w:history="1">
        <w:r w:rsidRPr="004A4C3A">
          <w:rPr>
            <w:rStyle w:val="Hyperlink"/>
          </w:rPr>
          <w:t>http://www.acecqa.gov.au</w:t>
        </w:r>
      </w:hyperlink>
      <w:r w:rsidR="00FC494C" w:rsidRPr="00FC494C">
        <w:t xml:space="preserve">. </w:t>
      </w:r>
      <w:r w:rsidRPr="00532B0E">
        <w:t>EAM training provides knowledge about the underlying causes of asthma, asthma triggers, and the recognition an</w:t>
      </w:r>
      <w:r w:rsidR="0061008A">
        <w:t>d treatment of an asthma attack.</w:t>
      </w:r>
    </w:p>
    <w:p w14:paraId="2BCB47AA" w14:textId="27482060" w:rsidR="00ED2BD9" w:rsidRPr="000E3408" w:rsidRDefault="002710B4" w:rsidP="002710B4">
      <w:pPr>
        <w:pStyle w:val="BodyText"/>
        <w:rPr>
          <w:color w:val="0000FF"/>
          <w:u w:val="single"/>
        </w:rPr>
      </w:pPr>
      <w:r w:rsidRPr="004A4C3A">
        <w:rPr>
          <w:b/>
        </w:rPr>
        <w:t xml:space="preserve">Asthma </w:t>
      </w:r>
      <w:r w:rsidR="00322E5F">
        <w:rPr>
          <w:b/>
        </w:rPr>
        <w:t>Care</w:t>
      </w:r>
      <w:r w:rsidRPr="004A4C3A">
        <w:rPr>
          <w:b/>
        </w:rPr>
        <w:t xml:space="preserve"> Plan:</w:t>
      </w:r>
      <w:r w:rsidRPr="00532B0E">
        <w:t xml:space="preserve"> A record of information on an individual child’s asthma and its management, including contact details, what to do when the child’s asthma worsens and the treatment to be administered in an emergency. </w:t>
      </w:r>
      <w:r w:rsidR="007B457A">
        <w:t xml:space="preserve">An </w:t>
      </w:r>
      <w:r w:rsidRPr="00532B0E">
        <w:t xml:space="preserve">Asthma </w:t>
      </w:r>
      <w:r w:rsidR="00322E5F">
        <w:t>Care</w:t>
      </w:r>
      <w:r w:rsidRPr="00532B0E">
        <w:t xml:space="preserve"> Plan template </w:t>
      </w:r>
      <w:r w:rsidR="009F3FF3">
        <w:t xml:space="preserve">specifically for use in children’s services </w:t>
      </w:r>
      <w:r w:rsidRPr="00532B0E">
        <w:t xml:space="preserve">can be downloaded from </w:t>
      </w:r>
      <w:r w:rsidR="00B62510">
        <w:t>Asthma Australia’s</w:t>
      </w:r>
      <w:r w:rsidR="00E86C85">
        <w:t xml:space="preserve"> website</w:t>
      </w:r>
      <w:r w:rsidR="00384A11" w:rsidRPr="00532B0E">
        <w:t xml:space="preserve">: </w:t>
      </w:r>
      <w:hyperlink r:id="rId14" w:history="1">
        <w:r w:rsidR="00384A11" w:rsidRPr="004A4C3A">
          <w:rPr>
            <w:rStyle w:val="Hyperlink"/>
          </w:rPr>
          <w:t>www.asthma.org.au</w:t>
        </w:r>
      </w:hyperlink>
      <w:r w:rsidR="000E3408">
        <w:t xml:space="preserve"> (</w:t>
      </w:r>
      <w:r w:rsidR="009D6256" w:rsidRPr="000E3408">
        <w:t xml:space="preserve">refer to </w:t>
      </w:r>
      <w:r w:rsidR="0018206D" w:rsidRPr="000E3408">
        <w:t>Attachment 2)</w:t>
      </w:r>
    </w:p>
    <w:p w14:paraId="30892198" w14:textId="77777777" w:rsidR="002710B4" w:rsidRPr="00532B0E" w:rsidRDefault="002710B4" w:rsidP="002710B4">
      <w:pPr>
        <w:pStyle w:val="BodyText"/>
      </w:pPr>
      <w:r w:rsidRPr="004A4C3A">
        <w:rPr>
          <w:b/>
        </w:rPr>
        <w:t>Asthma emergency:</w:t>
      </w:r>
      <w:r w:rsidRPr="00532B0E">
        <w:t xml:space="preserve"> The onset of unstable or deteriorating asthma symptoms requiring immediate treatment with reliever medication.</w:t>
      </w:r>
    </w:p>
    <w:p w14:paraId="17DAA015" w14:textId="77777777" w:rsidR="002710B4" w:rsidRPr="00532B0E" w:rsidRDefault="002710B4" w:rsidP="002710B4">
      <w:pPr>
        <w:pStyle w:val="BodyText3ptAfter"/>
      </w:pPr>
      <w:r w:rsidRPr="004A4C3A">
        <w:rPr>
          <w:b/>
        </w:rPr>
        <w:t>Asthma first aid kit:</w:t>
      </w:r>
      <w:r w:rsidRPr="00532B0E">
        <w:t xml:space="preserve"> Kits should contain:</w:t>
      </w:r>
    </w:p>
    <w:p w14:paraId="393C13A1" w14:textId="77777777" w:rsidR="002710B4" w:rsidRDefault="002710B4" w:rsidP="00397D6B">
      <w:pPr>
        <w:pStyle w:val="Bullets1"/>
        <w:ind w:left="284" w:hanging="284"/>
      </w:pPr>
      <w:r>
        <w:t>reliever medication</w:t>
      </w:r>
    </w:p>
    <w:p w14:paraId="50C9E4B3" w14:textId="77777777" w:rsidR="002710B4" w:rsidRDefault="002710B4" w:rsidP="00397D6B">
      <w:pPr>
        <w:pStyle w:val="Bullets1"/>
        <w:ind w:left="284" w:hanging="284"/>
      </w:pPr>
      <w:r>
        <w:t>2 small volume spacer devices</w:t>
      </w:r>
    </w:p>
    <w:p w14:paraId="6C577F5E" w14:textId="77777777" w:rsidR="002710B4" w:rsidRDefault="002710B4" w:rsidP="00397D6B">
      <w:pPr>
        <w:pStyle w:val="Bullets1"/>
        <w:ind w:left="284" w:hanging="284"/>
      </w:pPr>
      <w:r>
        <w:t>2 compatible children’s face masks</w:t>
      </w:r>
      <w:r w:rsidR="00B94871">
        <w:t xml:space="preserve"> (for children under the age of four)</w:t>
      </w:r>
    </w:p>
    <w:p w14:paraId="73BE18E7" w14:textId="77777777" w:rsidR="002710B4" w:rsidRDefault="002710B4" w:rsidP="00397D6B">
      <w:pPr>
        <w:pStyle w:val="Bullets1"/>
        <w:ind w:left="284" w:hanging="284"/>
      </w:pPr>
      <w:r>
        <w:t>record form</w:t>
      </w:r>
    </w:p>
    <w:p w14:paraId="5ECE5B83" w14:textId="77777777" w:rsidR="002710B4" w:rsidRDefault="002710B4" w:rsidP="00397D6B">
      <w:pPr>
        <w:pStyle w:val="Bullets1"/>
        <w:ind w:left="284" w:hanging="284"/>
      </w:pPr>
      <w:r>
        <w:t>asthma first aid instruction card</w:t>
      </w:r>
      <w:r w:rsidR="00FC494C">
        <w:t>.</w:t>
      </w:r>
    </w:p>
    <w:p w14:paraId="2D99ABB3" w14:textId="77777777" w:rsidR="002710B4" w:rsidRPr="00C42D31" w:rsidRDefault="002710B4" w:rsidP="002710B4">
      <w:pPr>
        <w:pStyle w:val="BodyText"/>
      </w:pPr>
      <w:r>
        <w:t xml:space="preserve">The </w:t>
      </w:r>
      <w:r w:rsidR="00873CD0">
        <w:t>Asthma Australia</w:t>
      </w:r>
      <w:r>
        <w:t xml:space="preserve"> recommends that spacers and face masks are for single-use only. It is essential to have at least two spacers and two face masks in each first aid kit, and these should be replaced once used.</w:t>
      </w:r>
    </w:p>
    <w:p w14:paraId="7B5CB635" w14:textId="77777777" w:rsidR="002710B4" w:rsidRPr="00546917" w:rsidRDefault="002710B4" w:rsidP="002710B4">
      <w:pPr>
        <w:pStyle w:val="BodyText"/>
      </w:pPr>
      <w:r w:rsidRPr="004A4C3A">
        <w:rPr>
          <w:b/>
        </w:rPr>
        <w:t>Asthma triggers:</w:t>
      </w:r>
      <w:r w:rsidRPr="00546917">
        <w:t xml:space="preserve"> Things that may induce asthma symptoms, for example, pollens, colds/viruses, dust mites, smoke and exercise. Asthma triggers will vary from child to child.</w:t>
      </w:r>
    </w:p>
    <w:p w14:paraId="2EC71AB2" w14:textId="77777777" w:rsidR="002710B4" w:rsidRPr="00546917" w:rsidRDefault="002710B4" w:rsidP="002710B4">
      <w:pPr>
        <w:pStyle w:val="BodyText"/>
      </w:pPr>
      <w:r w:rsidRPr="004A4C3A">
        <w:rPr>
          <w:b/>
        </w:rPr>
        <w:lastRenderedPageBreak/>
        <w:t>Duty of care:</w:t>
      </w:r>
      <w:r w:rsidRPr="00546917">
        <w:t xml:space="preserve"> A common law concept that refers to the responsibilities of organisations to provide people with an adequate level of protection against harm and all </w:t>
      </w:r>
      <w:proofErr w:type="gramStart"/>
      <w:r w:rsidRPr="00546917">
        <w:t>reasonable</w:t>
      </w:r>
      <w:proofErr w:type="gramEnd"/>
      <w:r w:rsidRPr="00546917">
        <w:t xml:space="preserve"> foreseeable risk of injury.</w:t>
      </w:r>
    </w:p>
    <w:p w14:paraId="2757F9DB" w14:textId="77777777" w:rsidR="002710B4" w:rsidRPr="00546917" w:rsidRDefault="002710B4" w:rsidP="002710B4">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7518FC34" w14:textId="77777777" w:rsidR="002710B4" w:rsidRPr="00546917" w:rsidRDefault="002710B4" w:rsidP="002710B4">
      <w:pPr>
        <w:pStyle w:val="BodyText"/>
      </w:pPr>
      <w:r w:rsidRPr="004A4C3A">
        <w:rPr>
          <w:b/>
        </w:rPr>
        <w:t>Metered dose inhaler (puffer):</w:t>
      </w:r>
      <w:r w:rsidRPr="00546917">
        <w:t xml:space="preserve"> A common device used to administer reliever medication.</w:t>
      </w:r>
    </w:p>
    <w:p w14:paraId="5A905931" w14:textId="77777777" w:rsidR="002710B4" w:rsidRPr="00546917" w:rsidRDefault="002710B4" w:rsidP="002710B4">
      <w:pPr>
        <w:pStyle w:val="BodyText"/>
      </w:pPr>
      <w:r w:rsidRPr="004A4C3A">
        <w:rPr>
          <w:b/>
        </w:rPr>
        <w:t>Puffer:</w:t>
      </w:r>
      <w:r w:rsidRPr="00546917">
        <w:t xml:space="preserve"> The common name for a metered dose inhaler.</w:t>
      </w:r>
    </w:p>
    <w:p w14:paraId="6EBA81D8" w14:textId="77777777" w:rsidR="002710B4" w:rsidRPr="00546917" w:rsidRDefault="002710B4" w:rsidP="002710B4">
      <w:pPr>
        <w:pStyle w:val="BodyText"/>
      </w:pPr>
      <w:r w:rsidRPr="004A4C3A">
        <w:rPr>
          <w:b/>
        </w:rPr>
        <w:t>Reliever medication:</w:t>
      </w:r>
      <w:r w:rsidRPr="00546917">
        <w:t xml:space="preserve"> This comes in a blue/grey metered dose inhaler containing salbutamol, a</w:t>
      </w:r>
      <w:r w:rsidR="00B62510">
        <w:t>n</w:t>
      </w:r>
      <w:r w:rsidRPr="00546917">
        <w:t xml:space="preserve"> </w:t>
      </w:r>
      <w:r w:rsidR="00B62510">
        <w:t>ingredient</w:t>
      </w:r>
      <w:r w:rsidR="00B62510" w:rsidRPr="00546917">
        <w:t xml:space="preserve"> </w:t>
      </w:r>
      <w:r w:rsidRPr="00546917">
        <w:t xml:space="preserve">used to relax the muscles around the airways to relieve asthma symptoms. This medication is always used in an asthma emergency. Reliever medication is commonly sold by pharmacies as </w:t>
      </w:r>
      <w:proofErr w:type="spellStart"/>
      <w:r w:rsidRPr="00546917">
        <w:t>Ai</w:t>
      </w:r>
      <w:r>
        <w:t>romir</w:t>
      </w:r>
      <w:proofErr w:type="spellEnd"/>
      <w:r>
        <w:t xml:space="preserve">, </w:t>
      </w:r>
      <w:proofErr w:type="spellStart"/>
      <w:r>
        <w:t>Asmol</w:t>
      </w:r>
      <w:proofErr w:type="spellEnd"/>
      <w:r>
        <w:t>, or Ventolin.</w:t>
      </w:r>
    </w:p>
    <w:p w14:paraId="04141B88" w14:textId="59E0A830" w:rsidR="003E4D77" w:rsidRPr="002D1936" w:rsidRDefault="003E4D77" w:rsidP="002710B4">
      <w:pPr>
        <w:pStyle w:val="BodyText"/>
      </w:pPr>
      <w:r>
        <w:rPr>
          <w:b/>
        </w:rPr>
        <w:t xml:space="preserve">Risk minimisation plan: </w:t>
      </w:r>
      <w:r w:rsidR="003E2CE9" w:rsidRPr="002D1936">
        <w:t xml:space="preserve">Provides </w:t>
      </w:r>
      <w:r w:rsidR="003E2CE9">
        <w:t>information about child</w:t>
      </w:r>
      <w:r w:rsidR="001D4F70">
        <w:t>-</w:t>
      </w:r>
      <w:r w:rsidR="003E2CE9">
        <w:t xml:space="preserve">specific asthma triggers and strategies to avoid these in the service </w:t>
      </w:r>
      <w:r w:rsidR="000E3408">
        <w:t>(refer to Attachment 4).</w:t>
      </w:r>
    </w:p>
    <w:p w14:paraId="1270DECA" w14:textId="77777777" w:rsidR="002710B4" w:rsidRPr="00546917" w:rsidRDefault="002710B4" w:rsidP="006478D1">
      <w:pPr>
        <w:pStyle w:val="BodyText"/>
      </w:pPr>
      <w:r w:rsidRPr="004A4C3A">
        <w:rPr>
          <w:b/>
        </w:rPr>
        <w:t>Spacer:</w:t>
      </w:r>
      <w:r w:rsidRPr="00546917">
        <w:t xml:space="preserve"> A plastic </w:t>
      </w:r>
      <w:r w:rsidR="00B94871">
        <w:t xml:space="preserve">chamber </w:t>
      </w:r>
      <w:r w:rsidRPr="00546917">
        <w:t>device used to increase the efficiency of delivery of reliever medication from a puffer. It should always be used in conjunction with a puffer device and may be used in conjunction with a face mask.</w:t>
      </w:r>
    </w:p>
    <w:p w14:paraId="0F1FAF92" w14:textId="77777777" w:rsidR="002710B4" w:rsidRDefault="002710B4" w:rsidP="002710B4">
      <w:pPr>
        <w:pStyle w:val="BodyText"/>
        <w:rPr>
          <w:rStyle w:val="Hyperlink"/>
        </w:rPr>
      </w:pPr>
      <w:r w:rsidRPr="004A4C3A">
        <w:rPr>
          <w:b/>
        </w:rPr>
        <w:t>Staff record:</w:t>
      </w:r>
      <w:r w:rsidRPr="00546917">
        <w:t xml:space="preserve"> Must be kept by the service and include details of the Nominated Supervisors, the educational leader, other staff members, volunteers and the Responsible Person. The record must include information about qualifications, training and details of the </w:t>
      </w:r>
      <w:r w:rsidRPr="004A4C3A">
        <w:rPr>
          <w:i/>
        </w:rPr>
        <w:t>Working with Children</w:t>
      </w:r>
      <w:r w:rsidRPr="00546917">
        <w:t xml:space="preserve"> Check (Regulations 146–149). A sample staff record is available on the ACECQA website: </w:t>
      </w:r>
      <w:hyperlink r:id="rId15" w:history="1">
        <w:r w:rsidR="00A8124D" w:rsidRPr="007F6197">
          <w:rPr>
            <w:rStyle w:val="Hyperlink"/>
          </w:rPr>
          <w:t>www.acecqa.gov.au</w:t>
        </w:r>
      </w:hyperlink>
      <w:r w:rsidR="008C1ABC">
        <w:rPr>
          <w:rStyle w:val="Hyperlink"/>
        </w:rPr>
        <w:t xml:space="preserve"> </w:t>
      </w:r>
    </w:p>
    <w:p w14:paraId="4D9F32C1" w14:textId="77777777" w:rsidR="002710B4" w:rsidRPr="00AD36B6" w:rsidRDefault="002710B4" w:rsidP="002710B4">
      <w:pPr>
        <w:pStyle w:val="Heading2"/>
      </w:pPr>
      <w:r w:rsidRPr="00AD36B6">
        <w:t>Sources and related policies</w:t>
      </w:r>
    </w:p>
    <w:p w14:paraId="6F6AF139" w14:textId="77777777" w:rsidR="002710B4" w:rsidRPr="00070594" w:rsidRDefault="002710B4" w:rsidP="002710B4">
      <w:pPr>
        <w:pStyle w:val="Heading4"/>
      </w:pPr>
      <w:r>
        <w:t>Sources</w:t>
      </w:r>
    </w:p>
    <w:p w14:paraId="74B5131C" w14:textId="77777777" w:rsidR="002710B4" w:rsidRPr="009E5042" w:rsidRDefault="002710B4" w:rsidP="00F34CA6">
      <w:pPr>
        <w:pStyle w:val="Bullets1"/>
        <w:ind w:left="284" w:hanging="284"/>
        <w:rPr>
          <w:rStyle w:val="BodyTextChar"/>
        </w:rPr>
      </w:pPr>
      <w:r>
        <w:t xml:space="preserve">Asthma Australia: </w:t>
      </w:r>
      <w:hyperlink r:id="rId16" w:history="1">
        <w:r w:rsidR="00B62510">
          <w:rPr>
            <w:rStyle w:val="Hyperlink"/>
          </w:rPr>
          <w:t>www.asthma.org.au</w:t>
        </w:r>
      </w:hyperlink>
      <w:r w:rsidR="00B62510" w:rsidRPr="009E5042">
        <w:rPr>
          <w:rStyle w:val="BodyTextChar"/>
        </w:rPr>
        <w:t xml:space="preserve"> or phone (03) 9326 7088 or 1800 278 462 (toll free)</w:t>
      </w:r>
      <w:r w:rsidR="007C2C7F" w:rsidRPr="009E5042">
        <w:rPr>
          <w:rStyle w:val="BodyTextChar"/>
        </w:rPr>
        <w:t xml:space="preserve"> </w:t>
      </w:r>
    </w:p>
    <w:p w14:paraId="61AB1FAB" w14:textId="77777777" w:rsidR="002710B4" w:rsidRPr="001D0511" w:rsidRDefault="002710B4" w:rsidP="00F34CA6">
      <w:pPr>
        <w:pStyle w:val="Bullets1"/>
        <w:ind w:left="284" w:hanging="284"/>
      </w:pPr>
      <w:r w:rsidRPr="001D0511">
        <w:t xml:space="preserve">Australian Children’s Education and Care Quality Authority (ACECQA): </w:t>
      </w:r>
      <w:r w:rsidR="007D1AB1">
        <w:t xml:space="preserve"> </w:t>
      </w:r>
      <w:hyperlink r:id="rId17" w:history="1">
        <w:r w:rsidR="007D1AB1" w:rsidRPr="007F6197">
          <w:rPr>
            <w:rStyle w:val="Hyperlink"/>
          </w:rPr>
          <w:t>www.acecqa.gov.au</w:t>
        </w:r>
      </w:hyperlink>
      <w:r w:rsidR="007C2C7F">
        <w:rPr>
          <w:rStyle w:val="Hyperlink"/>
        </w:rPr>
        <w:t xml:space="preserve"> </w:t>
      </w:r>
    </w:p>
    <w:p w14:paraId="7CEABEC1" w14:textId="77777777" w:rsidR="00603982" w:rsidRPr="003C7AD3" w:rsidRDefault="002710B4" w:rsidP="003C7AD3">
      <w:pPr>
        <w:pStyle w:val="Bullets1"/>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r w:rsidR="00BD7EA6">
        <w:t>.</w:t>
      </w:r>
    </w:p>
    <w:p w14:paraId="54A4F7EF" w14:textId="77777777" w:rsidR="002710B4" w:rsidRPr="00083D7A" w:rsidRDefault="002710B4" w:rsidP="00ED53AC">
      <w:pPr>
        <w:pStyle w:val="Heading4"/>
        <w:spacing w:before="170"/>
      </w:pPr>
      <w:r w:rsidRPr="00083D7A">
        <w:t>Service policies</w:t>
      </w:r>
    </w:p>
    <w:p w14:paraId="57C8758C" w14:textId="77777777" w:rsidR="002710B4" w:rsidRPr="00ED53AC" w:rsidRDefault="002710B4" w:rsidP="0095281B">
      <w:pPr>
        <w:pStyle w:val="Bullets1"/>
        <w:ind w:left="284" w:hanging="284"/>
        <w:rPr>
          <w:i/>
        </w:rPr>
      </w:pPr>
      <w:r w:rsidRPr="00ED53AC">
        <w:rPr>
          <w:i/>
        </w:rPr>
        <w:t>Administration of Medication Policy</w:t>
      </w:r>
    </w:p>
    <w:p w14:paraId="40526103" w14:textId="77777777" w:rsidR="002710B4" w:rsidRPr="00ED53AC" w:rsidRDefault="002710B4" w:rsidP="0095281B">
      <w:pPr>
        <w:pStyle w:val="Bullets1"/>
        <w:ind w:left="284" w:hanging="284"/>
        <w:rPr>
          <w:i/>
        </w:rPr>
      </w:pPr>
      <w:r w:rsidRPr="00ED53AC">
        <w:rPr>
          <w:i/>
        </w:rPr>
        <w:t>Anaphylaxis Policy</w:t>
      </w:r>
    </w:p>
    <w:p w14:paraId="3360922C" w14:textId="77777777" w:rsidR="002710B4" w:rsidRPr="00ED53AC" w:rsidRDefault="002710B4" w:rsidP="0095281B">
      <w:pPr>
        <w:pStyle w:val="Bullets1"/>
        <w:ind w:left="284" w:hanging="284"/>
        <w:rPr>
          <w:i/>
        </w:rPr>
      </w:pPr>
      <w:r w:rsidRPr="00ED53AC">
        <w:rPr>
          <w:i/>
        </w:rPr>
        <w:t>Dealing with Medical Conditions Policy</w:t>
      </w:r>
    </w:p>
    <w:p w14:paraId="1AD472E9" w14:textId="77777777" w:rsidR="002710B4" w:rsidRPr="00ED53AC" w:rsidRDefault="002710B4" w:rsidP="0095281B">
      <w:pPr>
        <w:pStyle w:val="Bullets1"/>
        <w:ind w:left="284" w:hanging="284"/>
        <w:rPr>
          <w:i/>
        </w:rPr>
      </w:pPr>
      <w:r w:rsidRPr="00ED53AC">
        <w:rPr>
          <w:i/>
        </w:rPr>
        <w:t>Emergency and Evacuation Policy</w:t>
      </w:r>
    </w:p>
    <w:p w14:paraId="63490EB6" w14:textId="77777777" w:rsidR="002710B4" w:rsidRPr="00ED53AC" w:rsidRDefault="002710B4" w:rsidP="0095281B">
      <w:pPr>
        <w:pStyle w:val="Bullets1"/>
        <w:ind w:left="284" w:hanging="284"/>
        <w:rPr>
          <w:i/>
        </w:rPr>
      </w:pPr>
      <w:r w:rsidRPr="00ED53AC">
        <w:rPr>
          <w:i/>
        </w:rPr>
        <w:t>Excursions and Service Events Policy</w:t>
      </w:r>
    </w:p>
    <w:p w14:paraId="04C6538F" w14:textId="77777777" w:rsidR="002710B4" w:rsidRPr="00ED53AC" w:rsidRDefault="002710B4" w:rsidP="0095281B">
      <w:pPr>
        <w:pStyle w:val="Bullets1"/>
        <w:ind w:left="284" w:hanging="284"/>
        <w:rPr>
          <w:i/>
        </w:rPr>
      </w:pPr>
      <w:r w:rsidRPr="00ED53AC">
        <w:rPr>
          <w:i/>
        </w:rPr>
        <w:t>Incident, Injury, Trauma and Illness Policy</w:t>
      </w:r>
    </w:p>
    <w:p w14:paraId="47803698" w14:textId="77777777" w:rsidR="002710B4" w:rsidRPr="00ED53AC" w:rsidRDefault="002710B4" w:rsidP="0095281B">
      <w:pPr>
        <w:pStyle w:val="Bullets1"/>
        <w:ind w:left="284" w:hanging="284"/>
        <w:rPr>
          <w:i/>
        </w:rPr>
      </w:pPr>
      <w:r w:rsidRPr="00ED53AC">
        <w:rPr>
          <w:i/>
        </w:rPr>
        <w:t>Privacy and Confidentiality Policy</w:t>
      </w:r>
    </w:p>
    <w:p w14:paraId="1CBB2E0D" w14:textId="77777777" w:rsidR="002710B4" w:rsidRPr="00ED53AC" w:rsidRDefault="002710B4" w:rsidP="0095281B">
      <w:pPr>
        <w:pStyle w:val="Bullets1"/>
        <w:ind w:left="284" w:hanging="284"/>
        <w:rPr>
          <w:i/>
        </w:rPr>
      </w:pPr>
      <w:r w:rsidRPr="00ED53AC">
        <w:rPr>
          <w:i/>
        </w:rPr>
        <w:t>Staffing Policy</w:t>
      </w:r>
      <w:r w:rsidR="008C6EC8">
        <w:rPr>
          <w:i/>
        </w:rPr>
        <w:t>.</w:t>
      </w:r>
    </w:p>
    <w:p w14:paraId="53E2717A" w14:textId="77777777" w:rsidR="002710B4" w:rsidRPr="00AD36B6" w:rsidRDefault="002710B4" w:rsidP="002710B4">
      <w:pPr>
        <w:pStyle w:val="Heading1"/>
      </w:pPr>
      <w:r w:rsidRPr="00AD36B6">
        <w:t>Procedures</w:t>
      </w:r>
    </w:p>
    <w:p w14:paraId="31283D79" w14:textId="77777777" w:rsidR="002710B4" w:rsidRPr="00B22639" w:rsidRDefault="002710B4" w:rsidP="002710B4">
      <w:pPr>
        <w:pStyle w:val="Heading4"/>
      </w:pPr>
      <w:r w:rsidRPr="00B22639">
        <w:t xml:space="preserve">The Approved Provider </w:t>
      </w:r>
      <w:r w:rsidR="00962CC6">
        <w:t>or Persons with Management and Control i</w:t>
      </w:r>
      <w:r w:rsidRPr="00B22639">
        <w:t>s responsible for:</w:t>
      </w:r>
    </w:p>
    <w:p w14:paraId="6FCB10DD" w14:textId="77777777" w:rsidR="002710B4" w:rsidRDefault="002710B4" w:rsidP="00AC1AEB">
      <w:pPr>
        <w:pStyle w:val="Bullets1"/>
        <w:ind w:left="284" w:hanging="284"/>
      </w:pPr>
      <w:r>
        <w:t xml:space="preserve">providing the Nominated Supervisor and all staff with a copy of the service’s </w:t>
      </w:r>
      <w:r w:rsidRPr="00DE5B14">
        <w:rPr>
          <w:i/>
        </w:rPr>
        <w:t>Asthma Policy</w:t>
      </w:r>
      <w:r>
        <w:t>, and ensuring that they are aware of asthma management strategies (refer to Attachment 1) upon employment at the service</w:t>
      </w:r>
    </w:p>
    <w:p w14:paraId="5C52DA2E" w14:textId="77777777" w:rsidR="002710B4" w:rsidRDefault="002710B4" w:rsidP="00AC1AEB">
      <w:pPr>
        <w:pStyle w:val="Bullets1"/>
        <w:ind w:left="284" w:hanging="284"/>
      </w:pPr>
      <w:r>
        <w:t xml:space="preserve">providing approved Emergency Asthma Management (EAM) training (refer to </w:t>
      </w:r>
      <w:r w:rsidRPr="009B1477">
        <w:rPr>
          <w:i/>
        </w:rPr>
        <w:t>Definitions)</w:t>
      </w:r>
      <w:r>
        <w:t xml:space="preserve"> to staff as required under the National Regulations</w:t>
      </w:r>
    </w:p>
    <w:p w14:paraId="71890620" w14:textId="77777777" w:rsidR="002710B4" w:rsidRDefault="002710B4" w:rsidP="00AC1AEB">
      <w:pPr>
        <w:pStyle w:val="Bullets1"/>
        <w:ind w:left="284" w:hanging="284"/>
      </w:pPr>
      <w:r>
        <w:lastRenderedPageBreak/>
        <w:t xml:space="preserve">ensuring at least one staff member with current approved Emergency Asthma Management (EAM) training (refer to </w:t>
      </w:r>
      <w:r w:rsidRPr="009B1477">
        <w:rPr>
          <w:i/>
        </w:rPr>
        <w:t>Definitions</w:t>
      </w:r>
      <w:r>
        <w:t>) is on duty at all times</w:t>
      </w:r>
    </w:p>
    <w:p w14:paraId="30BCFDA6" w14:textId="77777777" w:rsidR="002710B4" w:rsidRDefault="002710B4" w:rsidP="00AC1AEB">
      <w:pPr>
        <w:pStyle w:val="Bullets1"/>
        <w:ind w:left="284" w:hanging="284"/>
      </w:pPr>
      <w:r>
        <w:t xml:space="preserve">ensuring the details of approved Emergency Asthma Management (EAM) training (refer to </w:t>
      </w:r>
      <w:r w:rsidRPr="005D56D6">
        <w:rPr>
          <w:i/>
        </w:rPr>
        <w:t>Definitions</w:t>
      </w:r>
      <w:r>
        <w:t xml:space="preserve">) are included on the staff record (refer to </w:t>
      </w:r>
      <w:r>
        <w:rPr>
          <w:i/>
        </w:rPr>
        <w:t>Definitions)</w:t>
      </w:r>
    </w:p>
    <w:p w14:paraId="5D5BA53E" w14:textId="77777777" w:rsidR="002710B4" w:rsidRDefault="002710B4" w:rsidP="00AC1AEB">
      <w:pPr>
        <w:pStyle w:val="Bullets1"/>
        <w:ind w:left="284" w:hanging="284"/>
      </w:pPr>
      <w:r>
        <w:t xml:space="preserve">providing parents/guardians with a copy of the service’s </w:t>
      </w:r>
      <w:r w:rsidRPr="00C42D31">
        <w:rPr>
          <w:i/>
        </w:rPr>
        <w:t>Asthma Policy</w:t>
      </w:r>
      <w:r>
        <w:t xml:space="preserve"> upon enrolment of their child (Regulation 91)</w:t>
      </w:r>
    </w:p>
    <w:p w14:paraId="1FDF107F" w14:textId="77777777" w:rsidR="002710B4" w:rsidRDefault="002710B4" w:rsidP="00AC1AEB">
      <w:pPr>
        <w:pStyle w:val="Bullets1"/>
        <w:ind w:left="284" w:hanging="284"/>
      </w:pPr>
      <w:r>
        <w:t>identifying children with asthma during the enrolment process and informing staff</w:t>
      </w:r>
    </w:p>
    <w:p w14:paraId="4B888ADD" w14:textId="77777777" w:rsidR="002710B4" w:rsidRDefault="002710B4" w:rsidP="00AC1AEB">
      <w:pPr>
        <w:pStyle w:val="Bullets1"/>
        <w:ind w:left="284" w:hanging="284"/>
      </w:pPr>
      <w:r>
        <w:t xml:space="preserve">providing parents/guardians with an Asthma </w:t>
      </w:r>
      <w:r w:rsidR="00322E5F">
        <w:t>Care</w:t>
      </w:r>
      <w:r>
        <w:t xml:space="preserve"> Plan (refer to </w:t>
      </w:r>
      <w:r w:rsidR="006441A5" w:rsidRPr="002D1936">
        <w:rPr>
          <w:i/>
        </w:rPr>
        <w:t>Definitions</w:t>
      </w:r>
      <w:r w:rsidR="008B32DB">
        <w:rPr>
          <w:i/>
        </w:rPr>
        <w:t xml:space="preserve"> and </w:t>
      </w:r>
      <w:r>
        <w:t>Attachment 2)</w:t>
      </w:r>
      <w:r>
        <w:rPr>
          <w:i/>
        </w:rPr>
        <w:t xml:space="preserve"> </w:t>
      </w:r>
      <w:r>
        <w:t>to be completed in consultation with, and signed by, a medical practitioner</w:t>
      </w:r>
    </w:p>
    <w:p w14:paraId="50441900" w14:textId="1A2AFF19" w:rsidR="002710B4" w:rsidRDefault="002710B4" w:rsidP="00AC1AEB">
      <w:pPr>
        <w:pStyle w:val="Bullets1"/>
        <w:ind w:left="284" w:hanging="284"/>
      </w:pPr>
      <w:r>
        <w:t xml:space="preserve">developing a Risk Minimisation Plan (refer to </w:t>
      </w:r>
      <w:r w:rsidR="006441A5" w:rsidRPr="002D1936">
        <w:rPr>
          <w:i/>
        </w:rPr>
        <w:t>Definitions</w:t>
      </w:r>
      <w:r w:rsidR="000E3408" w:rsidRPr="000E3408">
        <w:t xml:space="preserve"> and Attachment 4</w:t>
      </w:r>
      <w:r w:rsidRPr="000E3408">
        <w:t xml:space="preserve">) </w:t>
      </w:r>
      <w:r>
        <w:t>for every child with asthma, in consultation with parents/guardians</w:t>
      </w:r>
    </w:p>
    <w:p w14:paraId="5F7FF13C" w14:textId="77777777" w:rsidR="002710B4" w:rsidRDefault="002710B4" w:rsidP="00AC1AEB">
      <w:pPr>
        <w:pStyle w:val="Bullets1"/>
        <w:ind w:left="284" w:hanging="284"/>
      </w:pPr>
      <w:r>
        <w:t xml:space="preserve">ensuring that all children with asthma have an Asthma </w:t>
      </w:r>
      <w:r w:rsidR="00322E5F">
        <w:t xml:space="preserve">Care </w:t>
      </w:r>
      <w:r>
        <w:t>Plan and Risk Minimisation Plan filed with their enrolment record</w:t>
      </w:r>
    </w:p>
    <w:p w14:paraId="4A567BA3" w14:textId="77777777" w:rsidR="002710B4" w:rsidRDefault="002710B4" w:rsidP="00AC1AEB">
      <w:pPr>
        <w:pStyle w:val="Bullets1"/>
        <w:ind w:left="284" w:hanging="284"/>
      </w:pPr>
      <w:r>
        <w:t>ensuring a medication record is kept for each child to whom medication is to be administered by the service (Regulation 92)</w:t>
      </w:r>
    </w:p>
    <w:p w14:paraId="72D20B2E" w14:textId="77777777" w:rsidR="002710B4" w:rsidRDefault="002710B4" w:rsidP="00AC1AEB">
      <w:pPr>
        <w:pStyle w:val="Bullets1"/>
        <w:ind w:left="284" w:hanging="284"/>
      </w:pPr>
      <w:r>
        <w:t>ensuring parents/guardians of all children with asthma provide reliever medication and a spacer (including a child’s face mask, if required) at all times their child is attending the service</w:t>
      </w:r>
    </w:p>
    <w:p w14:paraId="7F03E449" w14:textId="77777777" w:rsidR="002710B4" w:rsidRDefault="002710B4" w:rsidP="00AC1AEB">
      <w:pPr>
        <w:pStyle w:val="Bullets1"/>
        <w:ind w:left="284" w:hanging="284"/>
      </w:pPr>
      <w:r>
        <w:t>implementing an asthma first aid procedure (refer to Attachment 1) consistent with current national recommendations</w:t>
      </w:r>
    </w:p>
    <w:p w14:paraId="5359B908" w14:textId="77777777" w:rsidR="002710B4" w:rsidRDefault="002710B4" w:rsidP="00AC1AEB">
      <w:pPr>
        <w:pStyle w:val="Bullets1"/>
        <w:ind w:left="284" w:hanging="284"/>
      </w:pPr>
      <w:r>
        <w:t>ensuring that all staff are aware of the asthma first aid procedure</w:t>
      </w:r>
    </w:p>
    <w:p w14:paraId="341C5321" w14:textId="77777777" w:rsidR="002710B4" w:rsidRDefault="002710B4" w:rsidP="00AC1AEB">
      <w:pPr>
        <w:pStyle w:val="Bullets1"/>
        <w:ind w:left="284" w:hanging="284"/>
      </w:pPr>
      <w:r>
        <w:t xml:space="preserve">ensuring adequate provision and maintenance of asthma first aid kits (refer to </w:t>
      </w:r>
      <w:r w:rsidRPr="00922CFC">
        <w:rPr>
          <w:i/>
        </w:rPr>
        <w:t>Definitions</w:t>
      </w:r>
      <w:r>
        <w:t>)</w:t>
      </w:r>
    </w:p>
    <w:p w14:paraId="3DADF00E" w14:textId="77777777" w:rsidR="002710B4" w:rsidRDefault="002710B4" w:rsidP="00AC1AEB">
      <w:pPr>
        <w:pStyle w:val="Bullets1"/>
        <w:ind w:left="284" w:hanging="284"/>
      </w:pPr>
      <w:r>
        <w:t>ensuring the expiry date of reliever medication is checked regularly and replaced when required, and that spacers and face masks are replaced after every use</w:t>
      </w:r>
    </w:p>
    <w:p w14:paraId="54DF2579" w14:textId="77777777" w:rsidR="002710B4" w:rsidRDefault="002710B4" w:rsidP="00AC1AEB">
      <w:pPr>
        <w:pStyle w:val="Bullets1"/>
        <w:ind w:left="284" w:hanging="284"/>
      </w:pPr>
      <w:r>
        <w:t xml:space="preserve">facilitating communication between management, educators, staff and parents/guardians regarding the service’s </w:t>
      </w:r>
      <w:r w:rsidRPr="002849A5">
        <w:rPr>
          <w:i/>
        </w:rPr>
        <w:t>Asthma Policy</w:t>
      </w:r>
      <w:r>
        <w:t xml:space="preserve"> and strategies</w:t>
      </w:r>
    </w:p>
    <w:p w14:paraId="0FAD6B60" w14:textId="77777777" w:rsidR="002710B4" w:rsidRDefault="002710B4" w:rsidP="00AC1AEB">
      <w:pPr>
        <w:pStyle w:val="Bullets1"/>
        <w:ind w:left="284" w:hanging="284"/>
      </w:pPr>
      <w:r>
        <w:t xml:space="preserve">identifying and minimising asthma triggers (refer to </w:t>
      </w:r>
      <w:r>
        <w:rPr>
          <w:i/>
        </w:rPr>
        <w:t xml:space="preserve">Definitions) </w:t>
      </w:r>
      <w:r>
        <w:t>for children attending the service, where possible</w:t>
      </w:r>
    </w:p>
    <w:p w14:paraId="0AFD023E" w14:textId="77777777" w:rsidR="002710B4" w:rsidRDefault="002710B4" w:rsidP="00AC1AEB">
      <w:pPr>
        <w:pStyle w:val="Bullets1"/>
        <w:ind w:left="284" w:hanging="284"/>
      </w:pPr>
      <w:r>
        <w:t>ensuring that children with asthma are not discriminated against in any way</w:t>
      </w:r>
    </w:p>
    <w:p w14:paraId="274BB920" w14:textId="77777777" w:rsidR="002710B4" w:rsidRDefault="002710B4" w:rsidP="00AC1AEB">
      <w:pPr>
        <w:pStyle w:val="Bullets1"/>
        <w:ind w:left="284" w:hanging="284"/>
      </w:pPr>
      <w:r>
        <w:t>ensuring that children with asthma can participate in all activities safely and to their full potential</w:t>
      </w:r>
    </w:p>
    <w:p w14:paraId="1F09C7BC" w14:textId="77777777" w:rsidR="002710B4" w:rsidRDefault="002710B4" w:rsidP="00AC1AEB">
      <w:pPr>
        <w:pStyle w:val="Bullets1"/>
        <w:ind w:left="284" w:hanging="284"/>
      </w:pPr>
      <w:r>
        <w:t>immediately communicating any concerns with parents/guardians regarding the management of children with asthma at the service</w:t>
      </w:r>
    </w:p>
    <w:p w14:paraId="5540393C" w14:textId="77777777" w:rsidR="002710B4" w:rsidRPr="002849A5" w:rsidRDefault="002710B4" w:rsidP="00AC1AEB">
      <w:pPr>
        <w:pStyle w:val="Bullets1"/>
        <w:ind w:left="284" w:hanging="284"/>
        <w:rPr>
          <w:i/>
        </w:rPr>
      </w:pPr>
      <w:r>
        <w:t xml:space="preserve">displaying Asthma Australia’s </w:t>
      </w:r>
      <w:r w:rsidRPr="002849A5">
        <w:rPr>
          <w:i/>
        </w:rPr>
        <w:t>Asthma First Aid</w:t>
      </w:r>
      <w:r>
        <w:t xml:space="preserve"> poster (refer to </w:t>
      </w:r>
      <w:r w:rsidRPr="00524349">
        <w:rPr>
          <w:i/>
        </w:rPr>
        <w:t>Sources</w:t>
      </w:r>
      <w:r>
        <w:t xml:space="preserve"> and Attachment 3) in key locations at the service</w:t>
      </w:r>
    </w:p>
    <w:p w14:paraId="1BE086A5" w14:textId="77777777" w:rsidR="002710B4" w:rsidRPr="000E25E0" w:rsidRDefault="002710B4" w:rsidP="00AC1AEB">
      <w:pPr>
        <w:pStyle w:val="Bullets1"/>
        <w:ind w:left="284" w:hanging="284"/>
        <w:rPr>
          <w:i/>
        </w:rPr>
      </w:pPr>
      <w:r>
        <w:t xml:space="preserve">ensuring that medication is administered in accordance with the </w:t>
      </w:r>
      <w:r w:rsidRPr="000E25E0">
        <w:rPr>
          <w:i/>
        </w:rPr>
        <w:t>Administration of Medication Policy</w:t>
      </w:r>
    </w:p>
    <w:p w14:paraId="0F9A253C" w14:textId="77777777" w:rsidR="002710B4" w:rsidRDefault="002710B4" w:rsidP="00BB6D1E">
      <w:pPr>
        <w:pStyle w:val="Bullets1"/>
        <w:ind w:left="284" w:hanging="284"/>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2793389A" w14:textId="77777777" w:rsidR="003C4200" w:rsidRDefault="003C4200" w:rsidP="003C4200">
      <w:pPr>
        <w:pStyle w:val="Bullets1"/>
        <w:ind w:left="284" w:hanging="284"/>
      </w:pPr>
      <w:r>
        <w:t xml:space="preserve">following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BA4462">
        <w:t>.</w:t>
      </w:r>
    </w:p>
    <w:p w14:paraId="55EF4290" w14:textId="77777777" w:rsidR="002710B4" w:rsidRDefault="002710B4" w:rsidP="00ED53AC">
      <w:pPr>
        <w:pStyle w:val="Heading4"/>
        <w:spacing w:before="170"/>
      </w:pPr>
      <w:r>
        <w:t xml:space="preserve">The Nominated Supervisor </w:t>
      </w:r>
      <w:r w:rsidR="00962CC6">
        <w:t xml:space="preserve">or Person in Day to Day charge </w:t>
      </w:r>
      <w:r>
        <w:t>is responsible for:</w:t>
      </w:r>
    </w:p>
    <w:p w14:paraId="56D96740" w14:textId="77777777" w:rsidR="002710B4" w:rsidRPr="006B198F" w:rsidRDefault="002710B4" w:rsidP="00EC5D84">
      <w:pPr>
        <w:pStyle w:val="Bullets1"/>
        <w:ind w:left="284" w:hanging="284"/>
        <w:rPr>
          <w:rFonts w:cs="Arial"/>
          <w:b/>
        </w:rPr>
      </w:pPr>
      <w:r w:rsidRPr="006B198F">
        <w:t xml:space="preserve">ensuring that </w:t>
      </w:r>
      <w:r>
        <w:t xml:space="preserve">all </w:t>
      </w:r>
      <w:proofErr w:type="gramStart"/>
      <w:r w:rsidRPr="006B198F">
        <w:t>educators</w:t>
      </w:r>
      <w:r>
        <w:t>’</w:t>
      </w:r>
      <w:proofErr w:type="gramEnd"/>
      <w:r w:rsidRPr="006B198F">
        <w:t xml:space="preserve"> approved first aid qualifications, anaphylaxis management</w:t>
      </w:r>
      <w:r>
        <w:t xml:space="preserve"> training</w:t>
      </w:r>
      <w:r w:rsidRPr="006B198F">
        <w:t xml:space="preserve"> and </w:t>
      </w:r>
      <w:r>
        <w:t>E</w:t>
      </w:r>
      <w:r w:rsidRPr="006B198F">
        <w:t xml:space="preserve">mergency </w:t>
      </w:r>
      <w:r>
        <w:t>A</w:t>
      </w:r>
      <w:r w:rsidRPr="006B198F">
        <w:t xml:space="preserve">sthma </w:t>
      </w:r>
      <w:r>
        <w:t>M</w:t>
      </w:r>
      <w:r w:rsidRPr="006B198F">
        <w:t xml:space="preserve">anagement </w:t>
      </w:r>
      <w:r>
        <w:t xml:space="preserve">(EAM) </w:t>
      </w:r>
      <w:r w:rsidRPr="006B198F">
        <w:t xml:space="preserve">training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14:paraId="6D5AF364" w14:textId="77777777" w:rsidR="002710B4" w:rsidRPr="008E66BB" w:rsidRDefault="002710B4" w:rsidP="00EC5D84">
      <w:pPr>
        <w:pStyle w:val="Bullets1"/>
        <w:ind w:left="284" w:hanging="284"/>
        <w:rPr>
          <w:i/>
        </w:rPr>
      </w:pPr>
      <w:r>
        <w:t xml:space="preserve">ensuring that medication is administered in accordance with the </w:t>
      </w:r>
      <w:r w:rsidRPr="008E66BB">
        <w:rPr>
          <w:i/>
        </w:rPr>
        <w:t>Administration of Medication Policy</w:t>
      </w:r>
    </w:p>
    <w:p w14:paraId="553827CE" w14:textId="77777777" w:rsidR="002710B4" w:rsidRPr="00524349" w:rsidRDefault="002710B4" w:rsidP="00EC5D84">
      <w:pPr>
        <w:pStyle w:val="Bullets1"/>
        <w:ind w:left="284" w:hanging="284"/>
        <w:rPr>
          <w:b/>
        </w:rPr>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665BFA00" w14:textId="77777777" w:rsidR="002710B4" w:rsidRPr="00F72E4B" w:rsidRDefault="002710B4" w:rsidP="00EC5D84">
      <w:pPr>
        <w:pStyle w:val="Bullets1"/>
        <w:ind w:left="284" w:hanging="284"/>
        <w:rPr>
          <w:rFonts w:cs="Arial"/>
          <w:b/>
        </w:rPr>
      </w:pPr>
      <w:r w:rsidRPr="00DA7954">
        <w:rPr>
          <w:rFonts w:cs="Arial"/>
        </w:rPr>
        <w:t>ensuring a</w:t>
      </w:r>
      <w:r>
        <w:rPr>
          <w:rFonts w:cs="Arial"/>
        </w:rPr>
        <w:t xml:space="preserve">n asthma first aid kit (refer to </w:t>
      </w:r>
      <w:r w:rsidRPr="00AD2212">
        <w:rPr>
          <w:rFonts w:cs="Arial"/>
          <w:i/>
        </w:rPr>
        <w:t>Definitions</w:t>
      </w:r>
      <w:r w:rsidRPr="004C0E45">
        <w:rPr>
          <w:rFonts w:cs="Arial"/>
        </w:rPr>
        <w:t>)</w:t>
      </w:r>
      <w:r>
        <w:t xml:space="preserve"> </w:t>
      </w:r>
      <w:r w:rsidRPr="00DA7954">
        <w:rPr>
          <w:rFonts w:cs="Arial"/>
        </w:rPr>
        <w:t xml:space="preserve">is taken on all excursions and other offsite activities (refer to </w:t>
      </w:r>
      <w:r w:rsidRPr="00DA7954">
        <w:rPr>
          <w:rFonts w:cs="Arial"/>
          <w:i/>
        </w:rPr>
        <w:t>Excursions and Service Events Policy</w:t>
      </w:r>
      <w:r w:rsidRPr="00DA7954">
        <w:rPr>
          <w:rFonts w:cs="Arial"/>
        </w:rPr>
        <w:t>)</w:t>
      </w:r>
    </w:p>
    <w:p w14:paraId="7192CEFA" w14:textId="77777777" w:rsidR="002710B4" w:rsidRDefault="002710B4" w:rsidP="00EC5D84">
      <w:pPr>
        <w:pStyle w:val="Bullets1"/>
        <w:ind w:left="284" w:hanging="284"/>
      </w:pPr>
      <w:r>
        <w:lastRenderedPageBreak/>
        <w:t xml:space="preserve">compiling a list of children with asthma and placing it in a secure, but readily accessible, location known to all staff. This should include the Asthma </w:t>
      </w:r>
      <w:r w:rsidR="00322E5F">
        <w:t>Care</w:t>
      </w:r>
      <w:r>
        <w:t xml:space="preserve"> Plan for each child</w:t>
      </w:r>
    </w:p>
    <w:p w14:paraId="281B4C20" w14:textId="77777777" w:rsidR="002710B4" w:rsidRDefault="002710B4" w:rsidP="00EC5D84">
      <w:pPr>
        <w:pStyle w:val="Bullets1"/>
        <w:ind w:left="284" w:hanging="284"/>
      </w:pPr>
      <w:r>
        <w:t>ensuring that induction procedures for casual and relief staff include information about children attending the service who have been diagnosed with asthma, and the location of their medication and action plans</w:t>
      </w:r>
    </w:p>
    <w:p w14:paraId="3A44327B" w14:textId="77777777" w:rsidR="002710B4" w:rsidRDefault="002710B4" w:rsidP="00EC5D84">
      <w:pPr>
        <w:pStyle w:val="Bullets1"/>
        <w:ind w:left="284" w:hanging="284"/>
      </w:pPr>
      <w:r>
        <w:t>organising asthma management information sessions for parents/guardians of children enrolled at the service,</w:t>
      </w:r>
      <w:r w:rsidRPr="004C0E45">
        <w:t xml:space="preserve"> </w:t>
      </w:r>
      <w:r>
        <w:t>where appropriate</w:t>
      </w:r>
    </w:p>
    <w:p w14:paraId="65515DC4" w14:textId="77777777" w:rsidR="002710B4" w:rsidRPr="00532B0E" w:rsidRDefault="002710B4" w:rsidP="00D92198">
      <w:pPr>
        <w:pStyle w:val="Bullets1"/>
        <w:ind w:left="284" w:hanging="284"/>
      </w:pPr>
      <w:r>
        <w:t>ensuring programmed activities and experiences take into consideration the individual needs of all children, including any children with asthma</w:t>
      </w:r>
      <w:r w:rsidR="00D92198">
        <w:t>.</w:t>
      </w:r>
    </w:p>
    <w:p w14:paraId="7D87142C" w14:textId="77777777" w:rsidR="002710B4" w:rsidRPr="00715F29" w:rsidRDefault="00962CC6" w:rsidP="00ED53AC">
      <w:pPr>
        <w:pStyle w:val="Heading4"/>
        <w:spacing w:before="170"/>
      </w:pPr>
      <w:r>
        <w:t xml:space="preserve">Educators and other staff </w:t>
      </w:r>
      <w:r w:rsidR="002710B4" w:rsidRPr="00715F29">
        <w:t>are responsible for:</w:t>
      </w:r>
    </w:p>
    <w:p w14:paraId="421DD25F" w14:textId="77777777" w:rsidR="002710B4" w:rsidRDefault="002710B4" w:rsidP="00F404E2">
      <w:pPr>
        <w:pStyle w:val="Bullets1"/>
        <w:ind w:left="284" w:hanging="284"/>
      </w:pPr>
      <w:r>
        <w:t xml:space="preserve">ensuring that they are aware of the service’s </w:t>
      </w:r>
      <w:r w:rsidRPr="00DD3E0D">
        <w:rPr>
          <w:i/>
        </w:rPr>
        <w:t>Asthma Policy</w:t>
      </w:r>
      <w:r>
        <w:t xml:space="preserve"> and asthma first aid procedure (refer to Attachment 1)</w:t>
      </w:r>
    </w:p>
    <w:p w14:paraId="0D1C600E" w14:textId="77777777" w:rsidR="002710B4" w:rsidRDefault="002710B4" w:rsidP="00F404E2">
      <w:pPr>
        <w:pStyle w:val="Bullets1"/>
        <w:ind w:left="284" w:hanging="284"/>
      </w:pPr>
      <w:r>
        <w:t xml:space="preserve">ensuring that they can identify children displaying the symptoms of an asthma attack and locate their personal medication, Asthma </w:t>
      </w:r>
      <w:r w:rsidR="00322E5F">
        <w:t xml:space="preserve">Care </w:t>
      </w:r>
      <w:r>
        <w:t>Plans and the asthma f</w:t>
      </w:r>
      <w:r w:rsidR="00560B80">
        <w:t>irst aid kit</w:t>
      </w:r>
    </w:p>
    <w:p w14:paraId="149DAEE3" w14:textId="77777777" w:rsidR="002710B4" w:rsidRDefault="002710B4" w:rsidP="00F404E2">
      <w:pPr>
        <w:pStyle w:val="Bullets1"/>
        <w:ind w:left="284" w:hanging="284"/>
      </w:pPr>
      <w:r>
        <w:t xml:space="preserve">maintaining current approved Emergency Asthma Management (EAM) (refer to </w:t>
      </w:r>
      <w:r w:rsidRPr="00D74A1C">
        <w:rPr>
          <w:i/>
        </w:rPr>
        <w:t>Definitions</w:t>
      </w:r>
      <w:r>
        <w:t>) qualifications</w:t>
      </w:r>
    </w:p>
    <w:p w14:paraId="004AFDFB" w14:textId="77777777" w:rsidR="002710B4" w:rsidRDefault="002710B4" w:rsidP="00F404E2">
      <w:pPr>
        <w:pStyle w:val="Bullets1"/>
        <w:ind w:left="284" w:hanging="284"/>
      </w:pPr>
      <w:r>
        <w:t xml:space="preserve">identifying and, where possible, minimising asthma triggers (refer to </w:t>
      </w:r>
      <w:r w:rsidRPr="00D74A1C">
        <w:rPr>
          <w:i/>
        </w:rPr>
        <w:t>Definitions</w:t>
      </w:r>
      <w:r>
        <w:t xml:space="preserve">) as outlined in the child’s Asthma </w:t>
      </w:r>
      <w:r w:rsidR="00322E5F">
        <w:t>Care</w:t>
      </w:r>
      <w:r>
        <w:t xml:space="preserve"> Plan</w:t>
      </w:r>
    </w:p>
    <w:p w14:paraId="57FE2C8C" w14:textId="77777777" w:rsidR="002710B4" w:rsidRDefault="002710B4" w:rsidP="00F404E2">
      <w:pPr>
        <w:pStyle w:val="Bullets1"/>
        <w:ind w:left="284" w:hanging="284"/>
      </w:pPr>
      <w:r>
        <w:t xml:space="preserve">taking the asthma first aid kit, children’s personal asthma medication and Asthma </w:t>
      </w:r>
      <w:r w:rsidR="00322E5F">
        <w:t xml:space="preserve">Care </w:t>
      </w:r>
      <w:r>
        <w:t>Plans on excursions or other offsite events</w:t>
      </w:r>
    </w:p>
    <w:p w14:paraId="4CFFD0B3" w14:textId="77777777" w:rsidR="002710B4" w:rsidRDefault="002710B4" w:rsidP="00F404E2">
      <w:pPr>
        <w:pStyle w:val="Bullets1"/>
        <w:ind w:left="284" w:hanging="284"/>
      </w:pPr>
      <w:r>
        <w:t xml:space="preserve">administering prescribed asthma medication in accordance with the child’s Asthma </w:t>
      </w:r>
      <w:r w:rsidR="00322E5F">
        <w:t>Care</w:t>
      </w:r>
      <w:r>
        <w:t xml:space="preserve"> Plan and </w:t>
      </w:r>
      <w:r w:rsidRPr="00E173A9">
        <w:t>the</w:t>
      </w:r>
      <w:r w:rsidRPr="00B7202E">
        <w:rPr>
          <w:i/>
        </w:rPr>
        <w:t xml:space="preserve"> Administration of Medication Policy</w:t>
      </w:r>
      <w:r>
        <w:t xml:space="preserve"> of the service</w:t>
      </w:r>
    </w:p>
    <w:p w14:paraId="0CF64317" w14:textId="3ADE4428" w:rsidR="002710B4" w:rsidRDefault="002710B4" w:rsidP="00F404E2">
      <w:pPr>
        <w:pStyle w:val="Bullets1"/>
        <w:ind w:left="284" w:hanging="284"/>
      </w:pPr>
      <w:r>
        <w:t xml:space="preserve">developing a Risk Minimisation Plan (refer to </w:t>
      </w:r>
      <w:r w:rsidR="001D4F70" w:rsidRPr="002D1936">
        <w:rPr>
          <w:i/>
        </w:rPr>
        <w:t>Definitions</w:t>
      </w:r>
      <w:r w:rsidR="000E3408">
        <w:rPr>
          <w:i/>
        </w:rPr>
        <w:t xml:space="preserve"> </w:t>
      </w:r>
      <w:r w:rsidR="000E3408">
        <w:t>and Attachment 4</w:t>
      </w:r>
      <w:r>
        <w:t>) for every child with asthma in consultation with parents/guardians</w:t>
      </w:r>
    </w:p>
    <w:p w14:paraId="5E787796" w14:textId="77777777" w:rsidR="002710B4" w:rsidRDefault="002710B4" w:rsidP="00F404E2">
      <w:pPr>
        <w:pStyle w:val="Bullets1"/>
        <w:ind w:left="284" w:hanging="284"/>
      </w:pPr>
      <w:r>
        <w:t>discussing with parents/guardians the requirements for completing the enrolment form and medication record for their child</w:t>
      </w:r>
    </w:p>
    <w:p w14:paraId="4E90921A" w14:textId="77777777" w:rsidR="002710B4" w:rsidRDefault="002710B4" w:rsidP="00F404E2">
      <w:pPr>
        <w:pStyle w:val="Bullets1"/>
        <w:ind w:left="284" w:hanging="284"/>
      </w:pPr>
      <w:r>
        <w:t>consulting with the parents/guardians of children with asthma in relation to the health and safety of their child, and the supervised management of the child’s asthma</w:t>
      </w:r>
    </w:p>
    <w:p w14:paraId="1B41DCC5" w14:textId="77777777" w:rsidR="002710B4" w:rsidRDefault="002710B4" w:rsidP="00F404E2">
      <w:pPr>
        <w:pStyle w:val="Bullets1"/>
        <w:ind w:left="284" w:hanging="284"/>
      </w:pPr>
      <w:r>
        <w:t>communicating any concerns to parents/guardians if a child’s asthma is limiting his/her ability to participate fully in all activities</w:t>
      </w:r>
    </w:p>
    <w:p w14:paraId="48BF2591" w14:textId="77777777" w:rsidR="002710B4" w:rsidRDefault="002710B4" w:rsidP="00F404E2">
      <w:pPr>
        <w:pStyle w:val="Bullets1"/>
        <w:ind w:left="284" w:hanging="284"/>
      </w:pPr>
      <w:r>
        <w:t>ensuring that children with asthma are not discriminated against in any way</w:t>
      </w:r>
    </w:p>
    <w:p w14:paraId="681107C3" w14:textId="77777777" w:rsidR="00530CD5" w:rsidRDefault="002710B4" w:rsidP="00F404E2">
      <w:pPr>
        <w:pStyle w:val="Bullets1"/>
        <w:ind w:left="284" w:hanging="284"/>
      </w:pPr>
      <w:r>
        <w:t>ensuring that children with asthma can participate in all activities safely and to their full potential</w:t>
      </w:r>
      <w:r w:rsidR="00776D88">
        <w:t>.</w:t>
      </w:r>
    </w:p>
    <w:p w14:paraId="7063A6BE" w14:textId="77777777" w:rsidR="002710B4" w:rsidRPr="00C63E3A" w:rsidRDefault="002710B4" w:rsidP="00ED53AC">
      <w:pPr>
        <w:pStyle w:val="Heading4"/>
        <w:spacing w:before="170"/>
      </w:pPr>
      <w:r w:rsidRPr="00C63E3A">
        <w:t>Parents/guardians are responsible for:</w:t>
      </w:r>
    </w:p>
    <w:p w14:paraId="3A00BE3C" w14:textId="77777777" w:rsidR="002710B4" w:rsidRDefault="002710B4" w:rsidP="00DA36FB">
      <w:pPr>
        <w:pStyle w:val="Bullets1"/>
        <w:ind w:left="284" w:hanging="284"/>
      </w:pPr>
      <w:r>
        <w:t xml:space="preserve">reading the service’s </w:t>
      </w:r>
      <w:r w:rsidRPr="00E173A9">
        <w:rPr>
          <w:i/>
        </w:rPr>
        <w:t>Asthma Policy</w:t>
      </w:r>
    </w:p>
    <w:p w14:paraId="498EDD56" w14:textId="77777777" w:rsidR="002710B4" w:rsidRDefault="002710B4" w:rsidP="00DA36FB">
      <w:pPr>
        <w:pStyle w:val="Bullets1"/>
        <w:ind w:left="284" w:hanging="284"/>
      </w:pPr>
      <w:r>
        <w:t>informing staff, either on enrolment or on initial diagnosis, that their child has asthma</w:t>
      </w:r>
    </w:p>
    <w:p w14:paraId="08CE0868" w14:textId="77777777" w:rsidR="002710B4" w:rsidRDefault="002710B4" w:rsidP="00DA36FB">
      <w:pPr>
        <w:pStyle w:val="Bullets1"/>
        <w:ind w:left="284" w:hanging="284"/>
      </w:pPr>
      <w:r>
        <w:t xml:space="preserve">providing a copy of their child’s Asthma </w:t>
      </w:r>
      <w:r w:rsidR="00322E5F">
        <w:t>Care</w:t>
      </w:r>
      <w:r>
        <w:t xml:space="preserve"> Plan to the service and ensuring it has been prepared in consultation with, and signed by, a medical practitioner. The Asthma </w:t>
      </w:r>
      <w:r w:rsidR="00322E5F">
        <w:t>Care</w:t>
      </w:r>
      <w:r>
        <w:t xml:space="preserve"> Plan should be reviewed and updated at least annually</w:t>
      </w:r>
    </w:p>
    <w:p w14:paraId="6325414A" w14:textId="77777777" w:rsidR="002710B4" w:rsidRDefault="002710B4" w:rsidP="00DA36FB">
      <w:pPr>
        <w:pStyle w:val="Bullets1"/>
        <w:ind w:left="284" w:hanging="284"/>
      </w:pPr>
      <w:r>
        <w:t xml:space="preserve">ensuring all details on their child’s enrolment form and medication record (refer to </w:t>
      </w:r>
      <w:r w:rsidRPr="001B4838">
        <w:rPr>
          <w:i/>
        </w:rPr>
        <w:t>Definitions</w:t>
      </w:r>
      <w:r>
        <w:t>) are completed prior to commencement at the service</w:t>
      </w:r>
    </w:p>
    <w:p w14:paraId="2746A6F9" w14:textId="0715BE5D" w:rsidR="002710B4" w:rsidRDefault="002710B4" w:rsidP="00DA36FB">
      <w:pPr>
        <w:pStyle w:val="Bullets1"/>
        <w:ind w:left="284" w:hanging="284"/>
      </w:pPr>
      <w:r>
        <w:t xml:space="preserve">working with staff to develop a Risk Minimisation Plan (refer to </w:t>
      </w:r>
      <w:r w:rsidR="001D4F70">
        <w:rPr>
          <w:i/>
        </w:rPr>
        <w:t>Definitions</w:t>
      </w:r>
      <w:r w:rsidR="000E3408">
        <w:t xml:space="preserve"> and Attachment 4</w:t>
      </w:r>
      <w:r>
        <w:t>) for their child</w:t>
      </w:r>
    </w:p>
    <w:p w14:paraId="5C80784B" w14:textId="77777777" w:rsidR="002710B4" w:rsidRPr="00D74A1C" w:rsidRDefault="002710B4" w:rsidP="00DA36FB">
      <w:pPr>
        <w:pStyle w:val="Bullets1"/>
        <w:ind w:left="284" w:hanging="284"/>
        <w:rPr>
          <w:lang w:val="en-US"/>
        </w:rPr>
      </w:pPr>
      <w:r>
        <w:t>providing an adequate supply of appropriate asthma medication and equipment for their child at all times</w:t>
      </w:r>
      <w:r w:rsidR="00562F86">
        <w:t xml:space="preserve"> and ensuring it is appropriately labelled with the child’s name</w:t>
      </w:r>
    </w:p>
    <w:p w14:paraId="4793CD48" w14:textId="77777777" w:rsidR="002710B4" w:rsidRPr="00D74A1C" w:rsidRDefault="002710B4" w:rsidP="00DA36FB">
      <w:pPr>
        <w:pStyle w:val="Bullets1"/>
        <w:ind w:left="284" w:hanging="284"/>
        <w:rPr>
          <w:lang w:val="en-US"/>
        </w:rPr>
      </w:pPr>
      <w:r>
        <w:t xml:space="preserve">notifying staff, in writing, of any changes to the information on the Asthma </w:t>
      </w:r>
      <w:r w:rsidR="00322E5F">
        <w:t>Care</w:t>
      </w:r>
      <w:r>
        <w:t xml:space="preserve"> Plan, enrolment form or medication record</w:t>
      </w:r>
    </w:p>
    <w:p w14:paraId="0C371C8D" w14:textId="77777777" w:rsidR="002710B4" w:rsidRPr="00D74A1C" w:rsidRDefault="002710B4" w:rsidP="00DA36FB">
      <w:pPr>
        <w:pStyle w:val="Bullets1"/>
        <w:ind w:left="284" w:hanging="284"/>
        <w:rPr>
          <w:lang w:val="en-US"/>
        </w:rPr>
      </w:pPr>
      <w:r>
        <w:t>communicating regularly with educators/staff in relation to the ongoing health and wellbeing of their child, and the management of their child’s asthma</w:t>
      </w:r>
    </w:p>
    <w:p w14:paraId="394EF516" w14:textId="77777777" w:rsidR="002710B4" w:rsidRPr="00532B0E" w:rsidRDefault="002710B4" w:rsidP="00DA36FB">
      <w:pPr>
        <w:pStyle w:val="Bullets1"/>
        <w:ind w:left="284" w:hanging="284"/>
        <w:rPr>
          <w:lang w:val="en-US"/>
        </w:rPr>
      </w:pPr>
      <w:r>
        <w:lastRenderedPageBreak/>
        <w:t>encouraging their child to learn about their asthma, and to communicate with service staff if they are unwell or experiencing asthma symptoms.</w:t>
      </w:r>
    </w:p>
    <w:p w14:paraId="251D18BF" w14:textId="77777777" w:rsidR="002710B4" w:rsidRPr="00532B0E" w:rsidRDefault="002710B4" w:rsidP="002710B4">
      <w:pPr>
        <w:pStyle w:val="Heading4"/>
      </w:pPr>
      <w:r>
        <w:t xml:space="preserve">Volunteers and students, while at the service, </w:t>
      </w:r>
      <w:r w:rsidRPr="005621DE">
        <w:t>are responsible for</w:t>
      </w:r>
      <w:r>
        <w:t xml:space="preserve"> following this policy and its procedures.</w:t>
      </w:r>
    </w:p>
    <w:p w14:paraId="684B235D" w14:textId="77777777" w:rsidR="002710B4" w:rsidRPr="00AD36B6" w:rsidRDefault="002710B4" w:rsidP="002710B4">
      <w:pPr>
        <w:pStyle w:val="Heading1"/>
      </w:pPr>
      <w:r w:rsidRPr="00AD36B6">
        <w:t>Evaluation</w:t>
      </w:r>
    </w:p>
    <w:p w14:paraId="259887AB" w14:textId="77777777" w:rsidR="002710B4" w:rsidRPr="000A2267" w:rsidRDefault="002710B4" w:rsidP="002710B4">
      <w:pPr>
        <w:pStyle w:val="BodyText3ptAfter"/>
        <w:rPr>
          <w:lang w:val="en-US"/>
        </w:rPr>
      </w:pPr>
      <w:r w:rsidRPr="000A2267">
        <w:rPr>
          <w:lang w:val="en-US"/>
        </w:rPr>
        <w:t>In order to assess whether the values and purposes of the policy have been achieved, the Approved Provider will:</w:t>
      </w:r>
    </w:p>
    <w:p w14:paraId="67997FA3" w14:textId="77777777" w:rsidR="002710B4" w:rsidRPr="000A2267" w:rsidRDefault="002710B4" w:rsidP="00FD1583">
      <w:pPr>
        <w:pStyle w:val="Bullets1"/>
        <w:ind w:left="284" w:hanging="284"/>
        <w:rPr>
          <w:lang w:val="en-US"/>
        </w:rPr>
      </w:pPr>
      <w:r w:rsidRPr="000A2267">
        <w:rPr>
          <w:lang w:val="en-US"/>
        </w:rPr>
        <w:t>regularly seek feedback from everyone affected by the policy regarding its effectiveness</w:t>
      </w:r>
    </w:p>
    <w:p w14:paraId="06C28C3A" w14:textId="77777777" w:rsidR="002710B4" w:rsidRPr="000A2267" w:rsidRDefault="002710B4" w:rsidP="00FD1583">
      <w:pPr>
        <w:pStyle w:val="Bullets1"/>
        <w:ind w:left="284" w:hanging="284"/>
        <w:rPr>
          <w:lang w:val="en-US"/>
        </w:rPr>
      </w:pPr>
      <w:r w:rsidRPr="000A2267">
        <w:rPr>
          <w:lang w:val="en-US"/>
        </w:rPr>
        <w:t>monitor the implementation, compliance, complaints and incidents in relation to this policy</w:t>
      </w:r>
    </w:p>
    <w:p w14:paraId="708A31C8" w14:textId="77777777" w:rsidR="002710B4" w:rsidRPr="000A2267" w:rsidRDefault="002710B4" w:rsidP="00FD1583">
      <w:pPr>
        <w:pStyle w:val="Bullets1"/>
        <w:ind w:left="284" w:hanging="284"/>
        <w:rPr>
          <w:lang w:val="en-US"/>
        </w:rPr>
      </w:pPr>
      <w:r w:rsidRPr="000A2267">
        <w:rPr>
          <w:lang w:val="en-US"/>
        </w:rPr>
        <w:t>keep the policy up to date with current legislation, research, policy and best practice</w:t>
      </w:r>
    </w:p>
    <w:p w14:paraId="00A4C603" w14:textId="77777777" w:rsidR="008D7039" w:rsidRDefault="002710B4" w:rsidP="00FD1583">
      <w:pPr>
        <w:pStyle w:val="Bullets1"/>
        <w:ind w:left="284" w:hanging="284"/>
        <w:rPr>
          <w:lang w:val="en-US"/>
        </w:rPr>
      </w:pPr>
      <w:r w:rsidRPr="008D7039">
        <w:rPr>
          <w:lang w:val="en-US"/>
        </w:rPr>
        <w:t>revise the policy and procedures as part of the service’s policy review cycle, or as required</w:t>
      </w:r>
    </w:p>
    <w:p w14:paraId="4C4D1A69" w14:textId="77777777" w:rsidR="00603774" w:rsidRDefault="002710B4" w:rsidP="00FD1583">
      <w:pPr>
        <w:pStyle w:val="Bullets1"/>
        <w:ind w:left="284" w:hanging="284"/>
        <w:rPr>
          <w:lang w:val="en-US"/>
        </w:rPr>
      </w:pPr>
      <w:r w:rsidRPr="008D7039">
        <w:rPr>
          <w:lang w:val="en-US"/>
        </w:rPr>
        <w:t>notify parents/guardians at least 14 days before making any changes to</w:t>
      </w:r>
      <w:r w:rsidR="00603774" w:rsidRPr="008D7039">
        <w:rPr>
          <w:lang w:val="en-US"/>
        </w:rPr>
        <w:t xml:space="preserve"> this policy or its procedures.</w:t>
      </w:r>
    </w:p>
    <w:p w14:paraId="44FB0643" w14:textId="77777777" w:rsidR="002710B4" w:rsidRPr="00085824" w:rsidRDefault="002710B4" w:rsidP="002710B4">
      <w:pPr>
        <w:pStyle w:val="Heading1"/>
        <w:spacing w:after="0"/>
      </w:pPr>
      <w:r w:rsidRPr="00D128F1">
        <w:t>Attachments</w:t>
      </w:r>
    </w:p>
    <w:p w14:paraId="6D2C0EA8" w14:textId="5F4C974A" w:rsidR="002710B4" w:rsidRDefault="002710B4" w:rsidP="00CC444E">
      <w:pPr>
        <w:pStyle w:val="Bullets1"/>
        <w:ind w:left="284" w:hanging="284"/>
      </w:pPr>
      <w:r>
        <w:t xml:space="preserve">Attachment 1: </w:t>
      </w:r>
      <w:hyperlink w:anchor="_ASTHMA_FIRST_AID" w:history="1">
        <w:r w:rsidRPr="003743F2">
          <w:rPr>
            <w:rStyle w:val="Hyperlink"/>
          </w:rPr>
          <w:t>Asthma First Aid Procedure</w:t>
        </w:r>
      </w:hyperlink>
    </w:p>
    <w:p w14:paraId="4E3B2676" w14:textId="08C1B861" w:rsidR="002710B4" w:rsidRDefault="002710B4" w:rsidP="00905632">
      <w:pPr>
        <w:pStyle w:val="Bullets1"/>
      </w:pPr>
      <w:r>
        <w:t xml:space="preserve">Attachment 2: Asthma </w:t>
      </w:r>
      <w:r w:rsidR="005068AE">
        <w:t>Care</w:t>
      </w:r>
      <w:r>
        <w:t xml:space="preserve"> Plan </w:t>
      </w:r>
      <w:r w:rsidR="005068AE">
        <w:t>– download from</w:t>
      </w:r>
      <w:r w:rsidR="005068AE" w:rsidRPr="005068AE">
        <w:t xml:space="preserve"> </w:t>
      </w:r>
      <w:r w:rsidR="00873CD0">
        <w:t>t</w:t>
      </w:r>
      <w:r w:rsidR="005068AE" w:rsidRPr="00532B0E">
        <w:t xml:space="preserve">he Asthma </w:t>
      </w:r>
      <w:r w:rsidR="00905632">
        <w:t>Australia</w:t>
      </w:r>
      <w:r w:rsidR="00E86C85">
        <w:t xml:space="preserve"> website</w:t>
      </w:r>
      <w:r w:rsidR="005068AE" w:rsidRPr="00532B0E">
        <w:t xml:space="preserve">: </w:t>
      </w:r>
      <w:hyperlink r:id="rId18" w:history="1">
        <w:r w:rsidR="00141FB0">
          <w:rPr>
            <w:rStyle w:val="Hyperlink"/>
          </w:rPr>
          <w:t>https://asthma.org.au/wp-content/uploads/About_Asthma/Schools/AACPED2018-Care-Plan-for-Schools-A4_2019.pdf</w:t>
        </w:r>
      </w:hyperlink>
    </w:p>
    <w:p w14:paraId="4E3F5834" w14:textId="0040BEE2" w:rsidR="002710B4" w:rsidRPr="000E3408" w:rsidRDefault="002710B4" w:rsidP="00CC444E">
      <w:pPr>
        <w:pStyle w:val="Bullets1"/>
        <w:ind w:left="284" w:hanging="284"/>
        <w:rPr>
          <w:rStyle w:val="Hyperlink"/>
          <w:color w:val="auto"/>
          <w:u w:val="none"/>
        </w:rPr>
      </w:pPr>
      <w:r>
        <w:t>Attachment 3: Asthma First Aid poster</w:t>
      </w:r>
      <w:r w:rsidR="005068AE">
        <w:t xml:space="preserve"> – download from </w:t>
      </w:r>
      <w:r w:rsidR="00B23181">
        <w:t xml:space="preserve">the </w:t>
      </w:r>
      <w:r w:rsidR="007D63F3">
        <w:t xml:space="preserve">Asthma </w:t>
      </w:r>
      <w:r w:rsidR="00B23181">
        <w:t xml:space="preserve">Australia </w:t>
      </w:r>
      <w:r w:rsidR="00E86C85">
        <w:t>website</w:t>
      </w:r>
      <w:r w:rsidR="007D63F3">
        <w:t xml:space="preserve">: </w:t>
      </w:r>
      <w:hyperlink r:id="rId19" w:history="1">
        <w:r w:rsidR="00C43895">
          <w:rPr>
            <w:rStyle w:val="Hyperlink"/>
          </w:rPr>
          <w:t>https://asthma.org.au/about-asthma/how-we-can-help/first-aid/</w:t>
        </w:r>
      </w:hyperlink>
    </w:p>
    <w:p w14:paraId="5923EFD7" w14:textId="26FE4D83" w:rsidR="000E3408" w:rsidRDefault="000E3408" w:rsidP="000E3408">
      <w:pPr>
        <w:pStyle w:val="Bullets1"/>
        <w:ind w:left="284" w:hanging="284"/>
      </w:pPr>
      <w:r>
        <w:t xml:space="preserve">Attachment 4: Asthma Risk Minimisation Plan – </w:t>
      </w:r>
      <w:r w:rsidRPr="00532B0E">
        <w:t xml:space="preserve">download from </w:t>
      </w:r>
      <w:r>
        <w:t>the</w:t>
      </w:r>
      <w:r w:rsidR="00C43895">
        <w:t xml:space="preserve"> ELAA</w:t>
      </w:r>
      <w:r>
        <w:t xml:space="preserve"> website</w:t>
      </w:r>
      <w:r w:rsidRPr="00532B0E">
        <w:t xml:space="preserve">: </w:t>
      </w:r>
      <w:hyperlink r:id="rId20" w:history="1">
        <w:r w:rsidR="00C43895" w:rsidRPr="00DD7E01">
          <w:rPr>
            <w:rStyle w:val="Hyperlink"/>
          </w:rPr>
          <w:t>https://elaa.org.au/wp-content/uploads/2020/02/asthma-risk-minimisation-plan.pdf</w:t>
        </w:r>
      </w:hyperlink>
      <w:r w:rsidR="00C43895">
        <w:t xml:space="preserve"> </w:t>
      </w:r>
    </w:p>
    <w:p w14:paraId="601E87CC" w14:textId="77777777" w:rsidR="002710B4" w:rsidRDefault="002710B4" w:rsidP="002710B4">
      <w:pPr>
        <w:pStyle w:val="Heading1"/>
        <w:spacing w:after="0"/>
      </w:pPr>
      <w:r>
        <w:t>Authorisation</w:t>
      </w:r>
    </w:p>
    <w:p w14:paraId="0E4C9945" w14:textId="4625F914" w:rsidR="00BB6D1E" w:rsidRDefault="002710B4" w:rsidP="00BB6D1E">
      <w:pPr>
        <w:pStyle w:val="BodyText"/>
      </w:pPr>
      <w:r>
        <w:t xml:space="preserve">This policy was adopted by the Approved Provider of </w:t>
      </w:r>
      <w:fldSimple w:instr=" DOCPROPERTY  Company  \* MERGEFORMAT ">
        <w:r w:rsidR="006275A4">
          <w:t>Box Hill North Kindergarten</w:t>
        </w:r>
      </w:fldSimple>
      <w:r>
        <w:t xml:space="preserve"> </w:t>
      </w:r>
      <w:r w:rsidR="00C07831">
        <w:t>on</w:t>
      </w:r>
      <w:r w:rsidR="003C7AD3">
        <w:t xml:space="preserve"> </w:t>
      </w:r>
      <w:r w:rsidR="00AF0786">
        <w:t>16.8.21</w:t>
      </w:r>
      <w:r>
        <w:t>.</w:t>
      </w:r>
    </w:p>
    <w:p w14:paraId="39D1517A" w14:textId="216C98A6" w:rsidR="00D83D71" w:rsidRDefault="00D83D71" w:rsidP="00BB6D1E">
      <w:pPr>
        <w:pStyle w:val="BodyText"/>
      </w:pPr>
      <w:r>
        <w:t xml:space="preserve">This policy was reviewed on </w:t>
      </w:r>
      <w:r w:rsidR="000F4FC5">
        <w:t>7</w:t>
      </w:r>
      <w:r w:rsidR="000F4FC5" w:rsidRPr="000F4FC5">
        <w:rPr>
          <w:vertAlign w:val="superscript"/>
        </w:rPr>
        <w:t>th</w:t>
      </w:r>
      <w:r w:rsidR="000F4FC5">
        <w:t xml:space="preserve"> of March 2024.</w:t>
      </w:r>
    </w:p>
    <w:p w14:paraId="2BA09EB8" w14:textId="20EEDBD2" w:rsidR="003C7AD3" w:rsidRDefault="003C7AD3" w:rsidP="003C7AD3">
      <w:pPr>
        <w:pStyle w:val="Heading1"/>
      </w:pPr>
      <w:r w:rsidRPr="00316F5E">
        <w:t xml:space="preserve">Review date:    </w:t>
      </w:r>
      <w:r w:rsidR="000F4FC5">
        <w:rPr>
          <w:b w:val="0"/>
        </w:rPr>
        <w:t>7</w:t>
      </w:r>
      <w:r w:rsidR="000F4FC5" w:rsidRPr="000F4FC5">
        <w:rPr>
          <w:b w:val="0"/>
          <w:vertAlign w:val="superscript"/>
        </w:rPr>
        <w:t>th</w:t>
      </w:r>
      <w:r w:rsidR="000F4FC5">
        <w:rPr>
          <w:b w:val="0"/>
        </w:rPr>
        <w:t xml:space="preserve"> </w:t>
      </w:r>
      <w:bookmarkStart w:id="0" w:name="_GoBack"/>
      <w:bookmarkEnd w:id="0"/>
      <w:r w:rsidR="00D83D71">
        <w:rPr>
          <w:b w:val="0"/>
        </w:rPr>
        <w:t>March</w:t>
      </w:r>
      <w:r w:rsidR="006275A4">
        <w:rPr>
          <w:b w:val="0"/>
        </w:rPr>
        <w:t xml:space="preserve"> 202</w:t>
      </w:r>
      <w:r w:rsidR="000F4FC5">
        <w:rPr>
          <w:b w:val="0"/>
        </w:rPr>
        <w:t>6</w:t>
      </w:r>
    </w:p>
    <w:p w14:paraId="4BF5CA97" w14:textId="77777777" w:rsidR="002710B4" w:rsidRPr="00AD36B6" w:rsidRDefault="002710B4" w:rsidP="002710B4">
      <w:pPr>
        <w:pStyle w:val="Heading1"/>
      </w:pPr>
      <w:r w:rsidRPr="00AD36B6">
        <w:t>Acknowledgement</w:t>
      </w:r>
    </w:p>
    <w:p w14:paraId="2F69E337" w14:textId="77777777" w:rsidR="004B4633" w:rsidRDefault="003C7AD3" w:rsidP="004B4633">
      <w:pPr>
        <w:pStyle w:val="BodyText"/>
      </w:pPr>
      <w:r>
        <w:t>ELAA</w:t>
      </w:r>
      <w:r w:rsidR="002710B4" w:rsidRPr="004A37D7">
        <w:t xml:space="preserve"> acknowledges the contribution of </w:t>
      </w:r>
      <w:r w:rsidR="00873CD0">
        <w:t>Asthma Australia</w:t>
      </w:r>
      <w:r w:rsidR="002710B4" w:rsidRPr="004A37D7">
        <w:t xml:space="preserve"> in developing this policy. If your service is considering changing any part of this model policy please contact </w:t>
      </w:r>
      <w:r w:rsidR="00873CD0">
        <w:t>Asthma Australia</w:t>
      </w:r>
      <w:r w:rsidR="002710B4" w:rsidRPr="004A37D7" w:rsidDel="0025411A">
        <w:t xml:space="preserve"> </w:t>
      </w:r>
      <w:r w:rsidR="002710B4" w:rsidRPr="004A37D7">
        <w:t xml:space="preserve">to discuss your proposed changes (refer to </w:t>
      </w:r>
      <w:r w:rsidR="002710B4" w:rsidRPr="00DE5B14">
        <w:rPr>
          <w:i/>
        </w:rPr>
        <w:t>Sources</w:t>
      </w:r>
      <w:r w:rsidR="002710B4" w:rsidRPr="004A37D7">
        <w:t>).</w:t>
      </w:r>
    </w:p>
    <w:p w14:paraId="0C3E7F17" w14:textId="77777777" w:rsidR="00543E5B" w:rsidRDefault="00A81842" w:rsidP="004B4633">
      <w:pPr>
        <w:pStyle w:val="Attachment1"/>
      </w:pPr>
      <w:r>
        <w:lastRenderedPageBreak/>
        <w:t>Attach</w:t>
      </w:r>
      <w:r w:rsidR="00543E5B">
        <w:t>ment 1</w:t>
      </w:r>
    </w:p>
    <w:p w14:paraId="549E3B1E" w14:textId="77777777" w:rsidR="00A81842" w:rsidRDefault="00A81842" w:rsidP="00543E5B">
      <w:pPr>
        <w:pStyle w:val="Attachment2"/>
      </w:pPr>
      <w:r>
        <w:t>Asthma First Aid Procedure</w:t>
      </w:r>
    </w:p>
    <w:p w14:paraId="554EDCB7" w14:textId="77777777" w:rsidR="00A81842" w:rsidRPr="00FE195F" w:rsidRDefault="00A81842" w:rsidP="00A81842">
      <w:pPr>
        <w:pStyle w:val="BodyText"/>
        <w:rPr>
          <w:i/>
        </w:rPr>
      </w:pPr>
      <w:r w:rsidRPr="00FE195F">
        <w:t xml:space="preserve">This Asthma First Aid Procedure has been reproduced from </w:t>
      </w:r>
      <w:r w:rsidR="00CE0BCA">
        <w:t xml:space="preserve">Asthma Australia’s </w:t>
      </w:r>
      <w:r w:rsidR="006F623B">
        <w:t>Asthma First Aid 2018.</w:t>
      </w:r>
    </w:p>
    <w:p w14:paraId="4D764B1F" w14:textId="77777777" w:rsidR="00A81842" w:rsidRDefault="00A81842" w:rsidP="004B4633">
      <w:pPr>
        <w:pStyle w:val="Heading3"/>
      </w:pPr>
      <w:bookmarkStart w:id="1" w:name="_ASTHMA_FIRST_AID"/>
      <w:bookmarkEnd w:id="1"/>
      <w:r>
        <w:t>ASTHMA FIRST AID PROCEDURE</w:t>
      </w:r>
    </w:p>
    <w:p w14:paraId="4E2CBAA7" w14:textId="77777777" w:rsidR="00A81842" w:rsidRPr="00FE195F" w:rsidRDefault="00A81842" w:rsidP="00A81842">
      <w:pPr>
        <w:pStyle w:val="BodyText"/>
      </w:pPr>
      <w:r w:rsidRPr="00FE195F">
        <w:t xml:space="preserve">Follow the written first aid instructions on the child’s Asthma </w:t>
      </w:r>
      <w:r w:rsidR="00322E5F">
        <w:t>Care</w:t>
      </w:r>
      <w:r w:rsidRPr="00FE195F">
        <w:t xml:space="preserve"> Plan, if available and signed by a medical practitioner. If no specific and signed instructions are available, the instructions are unclear, or the child does not have an Asthma </w:t>
      </w:r>
      <w:r w:rsidR="00322E5F">
        <w:t>Care</w:t>
      </w:r>
      <w:r w:rsidRPr="00FE195F">
        <w:t xml:space="preserve"> Plan, </w:t>
      </w:r>
      <w:r w:rsidRPr="004B4633">
        <w:rPr>
          <w:b/>
          <w:bCs/>
        </w:rPr>
        <w:t>begin the first aid procedure outlined below</w:t>
      </w:r>
      <w:r w:rsidR="002539CB">
        <w:rPr>
          <w:b/>
          <w:bCs/>
        </w:rPr>
        <w:t>.</w:t>
      </w:r>
    </w:p>
    <w:p w14:paraId="25018311" w14:textId="77777777" w:rsidR="00A81842" w:rsidRPr="00FE195F" w:rsidRDefault="00A81842" w:rsidP="00A81842">
      <w:pPr>
        <w:pStyle w:val="BodyText"/>
      </w:pPr>
      <w:r>
        <w:t>R</w:t>
      </w:r>
      <w:r w:rsidRPr="00FE195F">
        <w:t xml:space="preserve">eliever medication is safe to administer to children, even if they do not have asthma, however if there is no Asthma </w:t>
      </w:r>
      <w:r w:rsidR="00322E5F">
        <w:t>Care</w:t>
      </w:r>
      <w:r w:rsidRPr="00FE195F">
        <w:t xml:space="preserve"> Plan you must also </w:t>
      </w:r>
      <w:r w:rsidRPr="00FE195F">
        <w:rPr>
          <w:b/>
          <w:bCs/>
        </w:rPr>
        <w:t xml:space="preserve">call emergency assistance to attend (000) </w:t>
      </w:r>
      <w:r w:rsidRPr="00FE195F">
        <w:t>and notify the parent/carer of the child as soon as possible</w:t>
      </w:r>
      <w:r w:rsidR="002539CB">
        <w:t>.</w:t>
      </w:r>
    </w:p>
    <w:p w14:paraId="460DFA51" w14:textId="77777777" w:rsidR="00A81842" w:rsidRPr="002539CB" w:rsidRDefault="00A81842" w:rsidP="00FC494C">
      <w:pPr>
        <w:pStyle w:val="Heading4"/>
        <w:spacing w:before="360"/>
      </w:pPr>
      <w:r w:rsidRPr="002539CB">
        <w:t>Call emergency as</w:t>
      </w:r>
      <w:r w:rsidR="002539CB" w:rsidRPr="002539CB">
        <w:t>sistance immediately (Dial 000)</w:t>
      </w:r>
    </w:p>
    <w:p w14:paraId="2148D8C8" w14:textId="77777777" w:rsidR="00A81842" w:rsidRPr="00FE195F" w:rsidRDefault="00A81842" w:rsidP="00CC3F98">
      <w:pPr>
        <w:pStyle w:val="Bullets1"/>
        <w:ind w:left="284" w:hanging="284"/>
      </w:pPr>
      <w:r w:rsidRPr="00FE195F">
        <w:t>If the person is not breathing</w:t>
      </w:r>
    </w:p>
    <w:p w14:paraId="02B144F4" w14:textId="77777777" w:rsidR="00A81842" w:rsidRPr="00FE195F" w:rsidRDefault="00A81842" w:rsidP="00CC3F98">
      <w:pPr>
        <w:pStyle w:val="Bullets1"/>
        <w:ind w:left="284" w:hanging="284"/>
      </w:pPr>
      <w:r w:rsidRPr="00FE195F">
        <w:t>If the person’s asthma suddenly bec</w:t>
      </w:r>
      <w:r w:rsidR="002539CB">
        <w:t>omes worse, or is not improving</w:t>
      </w:r>
    </w:p>
    <w:p w14:paraId="65AF0560" w14:textId="77777777" w:rsidR="00A81842" w:rsidRPr="00FE195F" w:rsidRDefault="00A81842" w:rsidP="00CC3F98">
      <w:pPr>
        <w:pStyle w:val="Bullets1"/>
        <w:ind w:left="284" w:hanging="284"/>
      </w:pPr>
      <w:r w:rsidRPr="00FE195F">
        <w:t>If the person is having an asthma attack and a reliever puffer is not available</w:t>
      </w:r>
    </w:p>
    <w:p w14:paraId="066E31B0" w14:textId="77777777" w:rsidR="006F623B" w:rsidRDefault="00A81842" w:rsidP="00CC3F98">
      <w:pPr>
        <w:pStyle w:val="Bullets1"/>
        <w:ind w:left="284" w:hanging="284"/>
      </w:pPr>
      <w:r w:rsidRPr="00FE195F">
        <w:t>I</w:t>
      </w:r>
      <w:r w:rsidR="002539CB">
        <w:t>f you are not sure it</w:t>
      </w:r>
      <w:r w:rsidR="006F623B">
        <w:t>’</w:t>
      </w:r>
      <w:r w:rsidR="002539CB">
        <w:t>s asthma</w:t>
      </w:r>
    </w:p>
    <w:p w14:paraId="4C74D014" w14:textId="77777777" w:rsidR="00A81842" w:rsidRPr="00FE195F" w:rsidRDefault="006F623B" w:rsidP="00CC3F98">
      <w:pPr>
        <w:pStyle w:val="Bullets1"/>
        <w:ind w:left="284" w:hanging="284"/>
      </w:pPr>
      <w:r>
        <w:t>If the person is known to have anaphylaxis – follow their Anaphylaxis Action Plan, then give Asthma First Aid</w:t>
      </w:r>
    </w:p>
    <w:p w14:paraId="385F7060" w14:textId="77777777" w:rsidR="00A81842" w:rsidRPr="00FE195F" w:rsidRDefault="00A81842" w:rsidP="00FC494C">
      <w:pPr>
        <w:pStyle w:val="Heading4"/>
        <w:spacing w:before="360"/>
      </w:pPr>
      <w:r w:rsidRPr="00FE195F">
        <w:t xml:space="preserve">Step 1. Sit the person upright </w:t>
      </w:r>
    </w:p>
    <w:p w14:paraId="4066D5F0" w14:textId="77777777" w:rsidR="00A81842" w:rsidRPr="00FE195F" w:rsidRDefault="00A81842" w:rsidP="00E700C9">
      <w:pPr>
        <w:pStyle w:val="Bullets1"/>
        <w:ind w:left="284" w:hanging="284"/>
      </w:pPr>
      <w:r w:rsidRPr="00FE195F">
        <w:t xml:space="preserve">Be calm and reassuring </w:t>
      </w:r>
    </w:p>
    <w:p w14:paraId="442A2178" w14:textId="77777777" w:rsidR="00A81842" w:rsidRPr="00FE195F" w:rsidRDefault="00D717FC" w:rsidP="00E700C9">
      <w:pPr>
        <w:pStyle w:val="Bullets1"/>
        <w:ind w:left="284" w:hanging="284"/>
      </w:pPr>
      <w:r>
        <w:t>Do not leave them alone.</w:t>
      </w:r>
    </w:p>
    <w:p w14:paraId="1F52C4CC" w14:textId="77777777" w:rsidR="00A81842" w:rsidRPr="00FE195F" w:rsidRDefault="00A81842" w:rsidP="002539CB">
      <w:pPr>
        <w:pStyle w:val="BodyText3ptAfter"/>
      </w:pPr>
      <w:r w:rsidRPr="00FE195F">
        <w:t>(Send someone else to get the asthma first</w:t>
      </w:r>
      <w:r w:rsidR="00026450">
        <w:t xml:space="preserve"> aid kit)</w:t>
      </w:r>
    </w:p>
    <w:p w14:paraId="45549589" w14:textId="77777777" w:rsidR="00A81842" w:rsidRDefault="00A81842" w:rsidP="002539CB">
      <w:pPr>
        <w:pStyle w:val="BodyText3ptAfter"/>
      </w:pPr>
      <w:r w:rsidRPr="00FE195F">
        <w:t>(Sitting the child in an upright position will make</w:t>
      </w:r>
      <w:r w:rsidR="00F86277">
        <w:t xml:space="preserve"> it easier for them to breathe)</w:t>
      </w:r>
      <w:r w:rsidR="00D717FC">
        <w:t>.</w:t>
      </w:r>
    </w:p>
    <w:p w14:paraId="58F970ED" w14:textId="77777777" w:rsidR="00A81842" w:rsidRPr="00FE195F" w:rsidRDefault="00A81842" w:rsidP="00FC494C">
      <w:pPr>
        <w:pStyle w:val="Heading4"/>
        <w:spacing w:before="360"/>
      </w:pPr>
      <w:r w:rsidRPr="00FE195F">
        <w:t xml:space="preserve">Step 2. Give 4 </w:t>
      </w:r>
      <w:r w:rsidR="00562F86">
        <w:t xml:space="preserve">separate </w:t>
      </w:r>
      <w:r w:rsidRPr="00FE195F">
        <w:t xml:space="preserve">puffs of </w:t>
      </w:r>
      <w:r w:rsidR="00F86277">
        <w:t>blue</w:t>
      </w:r>
      <w:r w:rsidR="006F623B">
        <w:t>/grey</w:t>
      </w:r>
      <w:r w:rsidR="00F86277">
        <w:t xml:space="preserve"> reliever puffer</w:t>
      </w:r>
    </w:p>
    <w:p w14:paraId="746E0ADD" w14:textId="77777777" w:rsidR="00A81842" w:rsidRPr="00FE195F" w:rsidRDefault="00ED7A14" w:rsidP="00057AEB">
      <w:pPr>
        <w:pStyle w:val="Bullets1"/>
        <w:ind w:left="284" w:hanging="284"/>
      </w:pPr>
      <w:r>
        <w:t>Use a spacer if there is one</w:t>
      </w:r>
    </w:p>
    <w:p w14:paraId="3CA3A72A" w14:textId="77777777" w:rsidR="00A81842" w:rsidRPr="00FE195F" w:rsidRDefault="00ED7A14" w:rsidP="00057AEB">
      <w:pPr>
        <w:pStyle w:val="Bullets1"/>
        <w:ind w:left="284" w:hanging="284"/>
      </w:pPr>
      <w:r>
        <w:t>Shake the puffer</w:t>
      </w:r>
    </w:p>
    <w:p w14:paraId="6D50B8DE" w14:textId="77777777" w:rsidR="00A81842" w:rsidRPr="00FE195F" w:rsidRDefault="00ED7A14" w:rsidP="00057AEB">
      <w:pPr>
        <w:pStyle w:val="Bullets1"/>
        <w:ind w:left="284" w:hanging="284"/>
      </w:pPr>
      <w:r>
        <w:t>Put 1 puff into spacer</w:t>
      </w:r>
    </w:p>
    <w:p w14:paraId="4CD108D8" w14:textId="77777777" w:rsidR="00B06672" w:rsidRDefault="00ED7A14" w:rsidP="00B06672">
      <w:pPr>
        <w:pStyle w:val="Bullets1"/>
      </w:pPr>
      <w:r>
        <w:t>Take 4 breaths from spacer</w:t>
      </w:r>
    </w:p>
    <w:p w14:paraId="0A4D2B67" w14:textId="77777777" w:rsidR="006F623B" w:rsidRPr="00B06672" w:rsidRDefault="006F623B" w:rsidP="00B06672">
      <w:pPr>
        <w:pStyle w:val="BodyText3ptAfter"/>
      </w:pPr>
      <w:r w:rsidRPr="00B06672">
        <w:rPr>
          <w:b/>
        </w:rPr>
        <w:t>Repeat</w:t>
      </w:r>
      <w:r>
        <w:t xml:space="preserve"> until 4 puffs have been taken</w:t>
      </w:r>
    </w:p>
    <w:p w14:paraId="4D86B53B" w14:textId="77777777" w:rsidR="00A81842" w:rsidRPr="00685E30" w:rsidRDefault="00A81842" w:rsidP="00FC494C">
      <w:pPr>
        <w:pStyle w:val="BodyText3ptAfter"/>
        <w:spacing w:before="170"/>
        <w:rPr>
          <w:b/>
        </w:rPr>
      </w:pPr>
      <w:r w:rsidRPr="00685E30">
        <w:rPr>
          <w:b/>
        </w:rPr>
        <w:t>Rem</w:t>
      </w:r>
      <w:r w:rsidR="00ED7A14">
        <w:rPr>
          <w:b/>
        </w:rPr>
        <w:t>ember: Shake, 1 puff, 4 breaths</w:t>
      </w:r>
    </w:p>
    <w:p w14:paraId="43E375B8" w14:textId="77777777" w:rsidR="00A81842" w:rsidRPr="00FE195F" w:rsidRDefault="00ED7A14" w:rsidP="00FC494C">
      <w:pPr>
        <w:pStyle w:val="Heading4"/>
        <w:spacing w:before="360"/>
      </w:pPr>
      <w:r>
        <w:t>Step 3. Wait 4 minutes</w:t>
      </w:r>
    </w:p>
    <w:p w14:paraId="0827F328" w14:textId="77777777" w:rsidR="00A81842" w:rsidRDefault="00A81842" w:rsidP="00A81842">
      <w:pPr>
        <w:pStyle w:val="BodyText"/>
      </w:pPr>
      <w:r w:rsidRPr="00FE195F">
        <w:t xml:space="preserve">If there is no improvement, give 4 more </w:t>
      </w:r>
      <w:r w:rsidR="00562F86">
        <w:t xml:space="preserve">separate </w:t>
      </w:r>
      <w:r w:rsidR="00ED7A14">
        <w:t>puffs as above</w:t>
      </w:r>
      <w:r w:rsidR="001A04CE">
        <w:t>.</w:t>
      </w:r>
    </w:p>
    <w:p w14:paraId="7FA7FACD" w14:textId="77777777" w:rsidR="00A81842" w:rsidRPr="00FE195F" w:rsidRDefault="00A81842" w:rsidP="00FC494C">
      <w:pPr>
        <w:pStyle w:val="Heading4"/>
        <w:spacing w:before="360"/>
      </w:pPr>
      <w:r w:rsidRPr="00FE195F">
        <w:t>Step 4. If there is still no improvement call emergency assi</w:t>
      </w:r>
      <w:r w:rsidR="00ED7A14">
        <w:t>stance (000)</w:t>
      </w:r>
    </w:p>
    <w:p w14:paraId="6A4D904B" w14:textId="77777777" w:rsidR="00A81842" w:rsidRPr="00FE195F" w:rsidRDefault="00A81842" w:rsidP="00F647A2">
      <w:pPr>
        <w:pStyle w:val="Bullets1"/>
        <w:ind w:left="284" w:hanging="284"/>
      </w:pPr>
      <w:r w:rsidRPr="00FE195F">
        <w:t>Say ambulance and that som</w:t>
      </w:r>
      <w:r w:rsidR="00ED7A14">
        <w:t>eone is having an asthma attack</w:t>
      </w:r>
    </w:p>
    <w:p w14:paraId="6FB7A92D" w14:textId="2838094F" w:rsidR="000E3408" w:rsidRPr="00FE195F" w:rsidRDefault="00A81842" w:rsidP="000E3408">
      <w:pPr>
        <w:pStyle w:val="Bullets1"/>
        <w:ind w:left="284" w:hanging="284"/>
      </w:pPr>
      <w:r w:rsidRPr="00FE195F">
        <w:t xml:space="preserve">Keep giving 4 </w:t>
      </w:r>
      <w:r w:rsidR="00B06672">
        <w:t xml:space="preserve">separate </w:t>
      </w:r>
      <w:r w:rsidRPr="00FE195F">
        <w:t>puffs every 4 minutes unt</w:t>
      </w:r>
      <w:r w:rsidR="00ED7A14">
        <w:t>il emergency assistance arrives</w:t>
      </w:r>
      <w:r w:rsidR="00D717FC">
        <w:t>.</w:t>
      </w:r>
    </w:p>
    <w:sectPr w:rsidR="000E3408" w:rsidRPr="00FE195F" w:rsidSect="003746B5">
      <w:footerReference w:type="default" r:id="rId21"/>
      <w:type w:val="continuous"/>
      <w:pgSz w:w="11906" w:h="16838" w:code="9"/>
      <w:pgMar w:top="709"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09AD" w14:textId="77777777" w:rsidR="00667068" w:rsidRDefault="00667068" w:rsidP="002D4B54">
      <w:pPr>
        <w:spacing w:after="0"/>
      </w:pPr>
      <w:r>
        <w:separator/>
      </w:r>
    </w:p>
  </w:endnote>
  <w:endnote w:type="continuationSeparator" w:id="0">
    <w:p w14:paraId="55C08469" w14:textId="77777777" w:rsidR="00667068" w:rsidRDefault="00667068"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6F623B" w:rsidRPr="00093136" w14:paraId="2792DD7B" w14:textId="77777777" w:rsidTr="00093136">
      <w:tc>
        <w:tcPr>
          <w:tcW w:w="4643" w:type="dxa"/>
          <w:shd w:val="clear" w:color="auto" w:fill="auto"/>
        </w:tcPr>
        <w:p w14:paraId="3A22920A" w14:textId="441494FE" w:rsidR="006F623B" w:rsidRPr="00093136" w:rsidRDefault="006F623B" w:rsidP="00F03AC2">
          <w:pPr>
            <w:pStyle w:val="Footer"/>
          </w:pPr>
          <w:r w:rsidRPr="00093136">
            <w:t xml:space="preserve">© </w:t>
          </w:r>
          <w:r>
            <w:t>20</w:t>
          </w:r>
          <w:r w:rsidR="003743F2">
            <w:t>20</w:t>
          </w:r>
          <w:r>
            <w:t xml:space="preserve"> Early Learning Association Australia</w:t>
          </w:r>
        </w:p>
        <w:p w14:paraId="5B49669E" w14:textId="77777777" w:rsidR="006F623B" w:rsidRPr="00093136" w:rsidRDefault="006F623B" w:rsidP="00F03AC2">
          <w:pPr>
            <w:pStyle w:val="Footer"/>
          </w:pPr>
          <w:r w:rsidRPr="00093136">
            <w:t>Telephone 03 9489 3500 or 1300 730 119 (rural)</w:t>
          </w:r>
        </w:p>
      </w:tc>
      <w:tc>
        <w:tcPr>
          <w:tcW w:w="4643" w:type="dxa"/>
          <w:shd w:val="clear" w:color="auto" w:fill="auto"/>
        </w:tcPr>
        <w:p w14:paraId="29F2A533" w14:textId="7AE1C13C" w:rsidR="006F623B" w:rsidRPr="00093136" w:rsidRDefault="006C309C" w:rsidP="00093136">
          <w:pPr>
            <w:pStyle w:val="Footer"/>
            <w:jc w:val="right"/>
          </w:pPr>
          <w:fldSimple w:instr=" STYLEREF  Title  \* MERGEFORMAT ">
            <w:r w:rsidR="000F4FC5" w:rsidRPr="000F4FC5">
              <w:rPr>
                <w:bCs/>
                <w:noProof/>
                <w:lang w:val="en-US"/>
              </w:rPr>
              <w:t>Asthma</w:t>
            </w:r>
            <w:r w:rsidR="000F4FC5">
              <w:rPr>
                <w:noProof/>
              </w:rPr>
              <w:t xml:space="preserve"> Policy</w:t>
            </w:r>
          </w:fldSimple>
          <w:r w:rsidR="006F623B">
            <w:rPr>
              <w:noProof/>
            </w:rPr>
            <w:t xml:space="preserve"> (</w:t>
          </w:r>
          <w:r w:rsidR="003743F2">
            <w:rPr>
              <w:noProof/>
            </w:rPr>
            <w:t>February 2020</w:t>
          </w:r>
          <w:r w:rsidR="006F623B">
            <w:rPr>
              <w:noProof/>
            </w:rPr>
            <w:t>)</w:t>
          </w:r>
        </w:p>
        <w:p w14:paraId="5CB85B49" w14:textId="10E536F8" w:rsidR="006F623B" w:rsidRPr="00093136" w:rsidRDefault="006F623B" w:rsidP="00093136">
          <w:pPr>
            <w:pStyle w:val="Footer"/>
            <w:jc w:val="right"/>
          </w:pPr>
          <w:r w:rsidRPr="00093136">
            <w:t xml:space="preserve">Page </w:t>
          </w:r>
          <w:r w:rsidRPr="00093136">
            <w:fldChar w:fldCharType="begin"/>
          </w:r>
          <w:r w:rsidRPr="00093136">
            <w:instrText xml:space="preserve"> PAGE </w:instrText>
          </w:r>
          <w:r w:rsidRPr="00093136">
            <w:fldChar w:fldCharType="separate"/>
          </w:r>
          <w:r w:rsidR="00AF0786">
            <w:rPr>
              <w:noProof/>
            </w:rPr>
            <w:t>6</w:t>
          </w:r>
          <w:r w:rsidRPr="00093136">
            <w:rPr>
              <w:noProof/>
            </w:rPr>
            <w:fldChar w:fldCharType="end"/>
          </w:r>
          <w:r w:rsidRPr="00093136">
            <w:t xml:space="preserve"> of </w:t>
          </w:r>
          <w:fldSimple w:instr=" NUMPAGES  ">
            <w:r w:rsidR="00AF0786">
              <w:rPr>
                <w:noProof/>
              </w:rPr>
              <w:t>7</w:t>
            </w:r>
          </w:fldSimple>
        </w:p>
      </w:tc>
    </w:tr>
  </w:tbl>
  <w:p w14:paraId="162EEDEB" w14:textId="77777777" w:rsidR="00321A62" w:rsidRDefault="00321A62" w:rsidP="00956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563EF" w14:textId="77777777" w:rsidR="00667068" w:rsidRDefault="00667068" w:rsidP="002D4B54">
      <w:pPr>
        <w:spacing w:after="0"/>
      </w:pPr>
      <w:r>
        <w:separator/>
      </w:r>
    </w:p>
  </w:footnote>
  <w:footnote w:type="continuationSeparator" w:id="0">
    <w:p w14:paraId="684F8C32" w14:textId="77777777" w:rsidR="00667068" w:rsidRDefault="00667068"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1D480479"/>
    <w:multiLevelType w:val="hybridMultilevel"/>
    <w:tmpl w:val="87CC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4"/>
  </w:num>
  <w:num w:numId="5">
    <w:abstractNumId w:val="10"/>
  </w:num>
  <w:num w:numId="6">
    <w:abstractNumId w:val="5"/>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C6"/>
    <w:rsid w:val="0000702E"/>
    <w:rsid w:val="00017F2D"/>
    <w:rsid w:val="0002620A"/>
    <w:rsid w:val="00026450"/>
    <w:rsid w:val="0002727A"/>
    <w:rsid w:val="00027DD2"/>
    <w:rsid w:val="00027FF8"/>
    <w:rsid w:val="00030B9A"/>
    <w:rsid w:val="0004266C"/>
    <w:rsid w:val="000500F9"/>
    <w:rsid w:val="00057AEB"/>
    <w:rsid w:val="0007730C"/>
    <w:rsid w:val="00083C4B"/>
    <w:rsid w:val="00091A89"/>
    <w:rsid w:val="00092ECC"/>
    <w:rsid w:val="00093136"/>
    <w:rsid w:val="000967B4"/>
    <w:rsid w:val="00097725"/>
    <w:rsid w:val="000B19A1"/>
    <w:rsid w:val="000B1F9C"/>
    <w:rsid w:val="000E3408"/>
    <w:rsid w:val="000E71A1"/>
    <w:rsid w:val="000F4FC5"/>
    <w:rsid w:val="000F6FF4"/>
    <w:rsid w:val="000F7316"/>
    <w:rsid w:val="00100319"/>
    <w:rsid w:val="00102FDB"/>
    <w:rsid w:val="0012585C"/>
    <w:rsid w:val="00134613"/>
    <w:rsid w:val="001405D4"/>
    <w:rsid w:val="00141FB0"/>
    <w:rsid w:val="00142BDF"/>
    <w:rsid w:val="00152823"/>
    <w:rsid w:val="001668E2"/>
    <w:rsid w:val="0018206D"/>
    <w:rsid w:val="001A04CE"/>
    <w:rsid w:val="001B03C4"/>
    <w:rsid w:val="001C1B2F"/>
    <w:rsid w:val="001D4F70"/>
    <w:rsid w:val="001E2D06"/>
    <w:rsid w:val="001F3331"/>
    <w:rsid w:val="001F4708"/>
    <w:rsid w:val="0020716A"/>
    <w:rsid w:val="002071F5"/>
    <w:rsid w:val="00210041"/>
    <w:rsid w:val="00216F0B"/>
    <w:rsid w:val="00233E9F"/>
    <w:rsid w:val="002374A0"/>
    <w:rsid w:val="002443F3"/>
    <w:rsid w:val="0024775F"/>
    <w:rsid w:val="002539CB"/>
    <w:rsid w:val="00254DBE"/>
    <w:rsid w:val="00264503"/>
    <w:rsid w:val="002662C1"/>
    <w:rsid w:val="002709A8"/>
    <w:rsid w:val="002710B4"/>
    <w:rsid w:val="00273407"/>
    <w:rsid w:val="00276E8B"/>
    <w:rsid w:val="00282EC3"/>
    <w:rsid w:val="00286B4F"/>
    <w:rsid w:val="002A02CA"/>
    <w:rsid w:val="002B1F0E"/>
    <w:rsid w:val="002C65A3"/>
    <w:rsid w:val="002D11D1"/>
    <w:rsid w:val="002D1936"/>
    <w:rsid w:val="002D4B54"/>
    <w:rsid w:val="002D7129"/>
    <w:rsid w:val="00305964"/>
    <w:rsid w:val="00316F5E"/>
    <w:rsid w:val="00321A62"/>
    <w:rsid w:val="00322E5F"/>
    <w:rsid w:val="003322BC"/>
    <w:rsid w:val="0033524C"/>
    <w:rsid w:val="00363F05"/>
    <w:rsid w:val="003711C1"/>
    <w:rsid w:val="003743F2"/>
    <w:rsid w:val="003746B5"/>
    <w:rsid w:val="00381643"/>
    <w:rsid w:val="0038352E"/>
    <w:rsid w:val="003841C2"/>
    <w:rsid w:val="00384A11"/>
    <w:rsid w:val="00397D6B"/>
    <w:rsid w:val="003C3D08"/>
    <w:rsid w:val="003C4200"/>
    <w:rsid w:val="003C7AD3"/>
    <w:rsid w:val="003E2CE9"/>
    <w:rsid w:val="003E4D77"/>
    <w:rsid w:val="003E7A75"/>
    <w:rsid w:val="003F2077"/>
    <w:rsid w:val="004018E6"/>
    <w:rsid w:val="004100F0"/>
    <w:rsid w:val="004172D2"/>
    <w:rsid w:val="00425534"/>
    <w:rsid w:val="00431058"/>
    <w:rsid w:val="00436153"/>
    <w:rsid w:val="004510A4"/>
    <w:rsid w:val="004539FC"/>
    <w:rsid w:val="00461717"/>
    <w:rsid w:val="00497285"/>
    <w:rsid w:val="004B4633"/>
    <w:rsid w:val="004C5C22"/>
    <w:rsid w:val="004E021C"/>
    <w:rsid w:val="005068AE"/>
    <w:rsid w:val="00514D80"/>
    <w:rsid w:val="00520F62"/>
    <w:rsid w:val="005249BE"/>
    <w:rsid w:val="00525041"/>
    <w:rsid w:val="00527824"/>
    <w:rsid w:val="00530CD5"/>
    <w:rsid w:val="005401E8"/>
    <w:rsid w:val="00543E5B"/>
    <w:rsid w:val="00560B80"/>
    <w:rsid w:val="00562F86"/>
    <w:rsid w:val="0056542D"/>
    <w:rsid w:val="00572AF3"/>
    <w:rsid w:val="005804AD"/>
    <w:rsid w:val="00583E75"/>
    <w:rsid w:val="00583E81"/>
    <w:rsid w:val="005A0153"/>
    <w:rsid w:val="005A140E"/>
    <w:rsid w:val="005A70E4"/>
    <w:rsid w:val="005B1319"/>
    <w:rsid w:val="005B2656"/>
    <w:rsid w:val="005B76C1"/>
    <w:rsid w:val="005D473E"/>
    <w:rsid w:val="005E471B"/>
    <w:rsid w:val="005E6509"/>
    <w:rsid w:val="005F575F"/>
    <w:rsid w:val="00603774"/>
    <w:rsid w:val="00603982"/>
    <w:rsid w:val="0061008A"/>
    <w:rsid w:val="006275A4"/>
    <w:rsid w:val="00630565"/>
    <w:rsid w:val="00636744"/>
    <w:rsid w:val="006441A5"/>
    <w:rsid w:val="0064631B"/>
    <w:rsid w:val="006478D1"/>
    <w:rsid w:val="006500C5"/>
    <w:rsid w:val="006543DB"/>
    <w:rsid w:val="00666B2B"/>
    <w:rsid w:val="00667068"/>
    <w:rsid w:val="00670BFD"/>
    <w:rsid w:val="00685E30"/>
    <w:rsid w:val="006861D7"/>
    <w:rsid w:val="0069012B"/>
    <w:rsid w:val="006C309C"/>
    <w:rsid w:val="006D55CA"/>
    <w:rsid w:val="006F0B27"/>
    <w:rsid w:val="006F623B"/>
    <w:rsid w:val="006F752A"/>
    <w:rsid w:val="0070155F"/>
    <w:rsid w:val="007114E2"/>
    <w:rsid w:val="00711F77"/>
    <w:rsid w:val="00712C5C"/>
    <w:rsid w:val="00720091"/>
    <w:rsid w:val="0072078C"/>
    <w:rsid w:val="00730845"/>
    <w:rsid w:val="00742EA1"/>
    <w:rsid w:val="00745150"/>
    <w:rsid w:val="00753166"/>
    <w:rsid w:val="00764088"/>
    <w:rsid w:val="00776BD3"/>
    <w:rsid w:val="00776D88"/>
    <w:rsid w:val="00787FAC"/>
    <w:rsid w:val="007969AD"/>
    <w:rsid w:val="007A0F55"/>
    <w:rsid w:val="007B457A"/>
    <w:rsid w:val="007C1A4F"/>
    <w:rsid w:val="007C2C7F"/>
    <w:rsid w:val="007D1AB1"/>
    <w:rsid w:val="007D4ED9"/>
    <w:rsid w:val="007D63F3"/>
    <w:rsid w:val="007F191B"/>
    <w:rsid w:val="008175EC"/>
    <w:rsid w:val="00822C87"/>
    <w:rsid w:val="00831418"/>
    <w:rsid w:val="00853301"/>
    <w:rsid w:val="00857459"/>
    <w:rsid w:val="008614E2"/>
    <w:rsid w:val="00873CD0"/>
    <w:rsid w:val="00881DF8"/>
    <w:rsid w:val="00882EEF"/>
    <w:rsid w:val="00883C68"/>
    <w:rsid w:val="00892C9D"/>
    <w:rsid w:val="008A0996"/>
    <w:rsid w:val="008B11CC"/>
    <w:rsid w:val="008B32DB"/>
    <w:rsid w:val="008B7A2A"/>
    <w:rsid w:val="008C1ABC"/>
    <w:rsid w:val="008C205B"/>
    <w:rsid w:val="008C6EC8"/>
    <w:rsid w:val="008D3809"/>
    <w:rsid w:val="008D7039"/>
    <w:rsid w:val="008E5EFB"/>
    <w:rsid w:val="008F2AA1"/>
    <w:rsid w:val="00905632"/>
    <w:rsid w:val="00913143"/>
    <w:rsid w:val="00920DBA"/>
    <w:rsid w:val="00925235"/>
    <w:rsid w:val="0093302C"/>
    <w:rsid w:val="00943B4B"/>
    <w:rsid w:val="0095281B"/>
    <w:rsid w:val="00956F9E"/>
    <w:rsid w:val="00962CC6"/>
    <w:rsid w:val="0096682E"/>
    <w:rsid w:val="00973123"/>
    <w:rsid w:val="009D6256"/>
    <w:rsid w:val="009D7E21"/>
    <w:rsid w:val="009E16CB"/>
    <w:rsid w:val="009E5042"/>
    <w:rsid w:val="009F3FF3"/>
    <w:rsid w:val="009F6B93"/>
    <w:rsid w:val="00A15445"/>
    <w:rsid w:val="00A176C3"/>
    <w:rsid w:val="00A248F8"/>
    <w:rsid w:val="00A25BD5"/>
    <w:rsid w:val="00A27E3F"/>
    <w:rsid w:val="00A5096B"/>
    <w:rsid w:val="00A61401"/>
    <w:rsid w:val="00A80B60"/>
    <w:rsid w:val="00A8124D"/>
    <w:rsid w:val="00A81842"/>
    <w:rsid w:val="00A840E6"/>
    <w:rsid w:val="00A91DD3"/>
    <w:rsid w:val="00AA230F"/>
    <w:rsid w:val="00AC1AEB"/>
    <w:rsid w:val="00AC3880"/>
    <w:rsid w:val="00AD277A"/>
    <w:rsid w:val="00AD7668"/>
    <w:rsid w:val="00AF0786"/>
    <w:rsid w:val="00AF6A30"/>
    <w:rsid w:val="00B06672"/>
    <w:rsid w:val="00B23181"/>
    <w:rsid w:val="00B25231"/>
    <w:rsid w:val="00B257D1"/>
    <w:rsid w:val="00B62510"/>
    <w:rsid w:val="00B648AD"/>
    <w:rsid w:val="00B66369"/>
    <w:rsid w:val="00B77C64"/>
    <w:rsid w:val="00B94871"/>
    <w:rsid w:val="00B953ED"/>
    <w:rsid w:val="00BA4462"/>
    <w:rsid w:val="00BB6D1E"/>
    <w:rsid w:val="00BC5694"/>
    <w:rsid w:val="00BD7EA6"/>
    <w:rsid w:val="00BE53F5"/>
    <w:rsid w:val="00BF60FB"/>
    <w:rsid w:val="00C07831"/>
    <w:rsid w:val="00C13D46"/>
    <w:rsid w:val="00C20FE1"/>
    <w:rsid w:val="00C25A43"/>
    <w:rsid w:val="00C27268"/>
    <w:rsid w:val="00C41617"/>
    <w:rsid w:val="00C43895"/>
    <w:rsid w:val="00C463A8"/>
    <w:rsid w:val="00C4745C"/>
    <w:rsid w:val="00C62C3B"/>
    <w:rsid w:val="00C664FA"/>
    <w:rsid w:val="00C71344"/>
    <w:rsid w:val="00C71450"/>
    <w:rsid w:val="00C75671"/>
    <w:rsid w:val="00C820E7"/>
    <w:rsid w:val="00CB5577"/>
    <w:rsid w:val="00CC0878"/>
    <w:rsid w:val="00CC3F98"/>
    <w:rsid w:val="00CC444E"/>
    <w:rsid w:val="00CD607A"/>
    <w:rsid w:val="00CE0BCA"/>
    <w:rsid w:val="00D01DE9"/>
    <w:rsid w:val="00D11415"/>
    <w:rsid w:val="00D13824"/>
    <w:rsid w:val="00D25277"/>
    <w:rsid w:val="00D327A3"/>
    <w:rsid w:val="00D41CD5"/>
    <w:rsid w:val="00D45FA2"/>
    <w:rsid w:val="00D52D40"/>
    <w:rsid w:val="00D57B4A"/>
    <w:rsid w:val="00D57D32"/>
    <w:rsid w:val="00D62FCC"/>
    <w:rsid w:val="00D6787E"/>
    <w:rsid w:val="00D717FC"/>
    <w:rsid w:val="00D728C4"/>
    <w:rsid w:val="00D81F19"/>
    <w:rsid w:val="00D83D71"/>
    <w:rsid w:val="00D92198"/>
    <w:rsid w:val="00DA36FB"/>
    <w:rsid w:val="00DA61A8"/>
    <w:rsid w:val="00DF5302"/>
    <w:rsid w:val="00DF7CAA"/>
    <w:rsid w:val="00E00D60"/>
    <w:rsid w:val="00E079AE"/>
    <w:rsid w:val="00E1057B"/>
    <w:rsid w:val="00E131B7"/>
    <w:rsid w:val="00E324BB"/>
    <w:rsid w:val="00E60F08"/>
    <w:rsid w:val="00E6157F"/>
    <w:rsid w:val="00E700C9"/>
    <w:rsid w:val="00E8126A"/>
    <w:rsid w:val="00E86C85"/>
    <w:rsid w:val="00EB2CDD"/>
    <w:rsid w:val="00EC300D"/>
    <w:rsid w:val="00EC5D84"/>
    <w:rsid w:val="00ED2BD9"/>
    <w:rsid w:val="00ED53AC"/>
    <w:rsid w:val="00ED73C2"/>
    <w:rsid w:val="00ED7A14"/>
    <w:rsid w:val="00EE6EFD"/>
    <w:rsid w:val="00EF0934"/>
    <w:rsid w:val="00EF28B2"/>
    <w:rsid w:val="00F03AC2"/>
    <w:rsid w:val="00F06A87"/>
    <w:rsid w:val="00F24759"/>
    <w:rsid w:val="00F32235"/>
    <w:rsid w:val="00F32D26"/>
    <w:rsid w:val="00F34CA6"/>
    <w:rsid w:val="00F404E2"/>
    <w:rsid w:val="00F425C7"/>
    <w:rsid w:val="00F42DC4"/>
    <w:rsid w:val="00F57687"/>
    <w:rsid w:val="00F647A2"/>
    <w:rsid w:val="00F71B8F"/>
    <w:rsid w:val="00F8373E"/>
    <w:rsid w:val="00F86277"/>
    <w:rsid w:val="00F90F70"/>
    <w:rsid w:val="00F965AC"/>
    <w:rsid w:val="00FB1C49"/>
    <w:rsid w:val="00FC2C0F"/>
    <w:rsid w:val="00FC494C"/>
    <w:rsid w:val="00FC567A"/>
    <w:rsid w:val="00FD1583"/>
    <w:rsid w:val="00FD5F4C"/>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6777"/>
  <w15:docId w15:val="{EA82930B-44A3-4553-B347-DDCC11C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F32235"/>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CommentReference">
    <w:name w:val="annotation reference"/>
    <w:uiPriority w:val="99"/>
    <w:semiHidden/>
    <w:unhideWhenUsed/>
    <w:rsid w:val="002D7129"/>
    <w:rPr>
      <w:sz w:val="16"/>
      <w:szCs w:val="16"/>
    </w:rPr>
  </w:style>
  <w:style w:type="paragraph" w:styleId="CommentText">
    <w:name w:val="annotation text"/>
    <w:basedOn w:val="Normal"/>
    <w:link w:val="CommentTextChar"/>
    <w:uiPriority w:val="99"/>
    <w:semiHidden/>
    <w:unhideWhenUsed/>
    <w:rsid w:val="002D7129"/>
    <w:rPr>
      <w:sz w:val="20"/>
      <w:szCs w:val="20"/>
    </w:rPr>
  </w:style>
  <w:style w:type="character" w:customStyle="1" w:styleId="CommentTextChar">
    <w:name w:val="Comment Text Char"/>
    <w:link w:val="CommentText"/>
    <w:uiPriority w:val="99"/>
    <w:semiHidden/>
    <w:rsid w:val="002D7129"/>
    <w:rPr>
      <w:lang w:eastAsia="en-US"/>
    </w:rPr>
  </w:style>
  <w:style w:type="paragraph" w:styleId="CommentSubject">
    <w:name w:val="annotation subject"/>
    <w:basedOn w:val="CommentText"/>
    <w:next w:val="CommentText"/>
    <w:link w:val="CommentSubjectChar"/>
    <w:uiPriority w:val="99"/>
    <w:semiHidden/>
    <w:unhideWhenUsed/>
    <w:rsid w:val="002D7129"/>
    <w:rPr>
      <w:b/>
      <w:bCs/>
    </w:rPr>
  </w:style>
  <w:style w:type="character" w:customStyle="1" w:styleId="CommentSubjectChar">
    <w:name w:val="Comment Subject Char"/>
    <w:link w:val="CommentSubject"/>
    <w:uiPriority w:val="99"/>
    <w:semiHidden/>
    <w:rsid w:val="002D7129"/>
    <w:rPr>
      <w:b/>
      <w:bCs/>
      <w:lang w:eastAsia="en-US"/>
    </w:rPr>
  </w:style>
  <w:style w:type="paragraph" w:styleId="ListParagraph">
    <w:name w:val="List Paragraph"/>
    <w:basedOn w:val="Normal"/>
    <w:uiPriority w:val="34"/>
    <w:qFormat/>
    <w:rsid w:val="004E021C"/>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4E021C"/>
    <w:rPr>
      <w:color w:val="800080"/>
      <w:u w:val="single"/>
    </w:rPr>
  </w:style>
  <w:style w:type="character" w:customStyle="1" w:styleId="UnresolvedMention1">
    <w:name w:val="Unresolved Mention1"/>
    <w:basedOn w:val="DefaultParagraphFont"/>
    <w:uiPriority w:val="99"/>
    <w:semiHidden/>
    <w:unhideWhenUsed/>
    <w:rsid w:val="00374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hma.org.au" TargetMode="External"/><Relationship Id="rId13" Type="http://schemas.openxmlformats.org/officeDocument/2006/relationships/hyperlink" Target="http://www.acecqa.gov.au" TargetMode="External"/><Relationship Id="rId18" Type="http://schemas.openxmlformats.org/officeDocument/2006/relationships/hyperlink" Target="https://asthma.org.au/wp-content/uploads/About_Asthma/Schools/AACPED2018-Care-Plan-for-Schools-A4_201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hyperlink" Target="http://www.asthmaaustralia.org.au" TargetMode="External"/><Relationship Id="rId20" Type="http://schemas.openxmlformats.org/officeDocument/2006/relationships/hyperlink" Target="https://elaa.org.au/wp-content/uploads/2020/02/asthma-risk-minimisation-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acecqa.gov.au" TargetMode="External"/><Relationship Id="rId23" Type="http://schemas.openxmlformats.org/officeDocument/2006/relationships/theme" Target="theme/theme1.xml"/><Relationship Id="rId10" Type="http://schemas.openxmlformats.org/officeDocument/2006/relationships/hyperlink" Target="http://www.comlaw.gov.au/" TargetMode="External"/><Relationship Id="rId19" Type="http://schemas.openxmlformats.org/officeDocument/2006/relationships/hyperlink" Target="https://asthma.org.au/about-asthma/how-we-can-help/first-aid/" TargetMode="Externa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www.asthma.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sthma-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59C6-243C-42AD-91F8-563B46A4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Asthma-Policy-v3</Template>
  <TotalTime>8</TotalTime>
  <Pages>7</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20493</CharactersWithSpaces>
  <SharedDoc>false</SharedDoc>
  <HLinks>
    <vt:vector size="78" baseType="variant">
      <vt:variant>
        <vt:i4>5505091</vt:i4>
      </vt:variant>
      <vt:variant>
        <vt:i4>45</vt:i4>
      </vt:variant>
      <vt:variant>
        <vt:i4>0</vt:i4>
      </vt:variant>
      <vt:variant>
        <vt:i4>5</vt:i4>
      </vt:variant>
      <vt:variant>
        <vt:lpwstr>http://www.asthma.org.au/</vt:lpwstr>
      </vt:variant>
      <vt:variant>
        <vt:lpwstr/>
      </vt:variant>
      <vt:variant>
        <vt:i4>196617</vt:i4>
      </vt:variant>
      <vt:variant>
        <vt:i4>42</vt:i4>
      </vt:variant>
      <vt:variant>
        <vt:i4>0</vt:i4>
      </vt:variant>
      <vt:variant>
        <vt:i4>5</vt:i4>
      </vt:variant>
      <vt:variant>
        <vt:lpwstr>http://asthmaaustralia.org.au/First-aid.aspx</vt:lpwstr>
      </vt:variant>
      <vt:variant>
        <vt:lpwstr/>
      </vt:variant>
      <vt:variant>
        <vt:i4>5505091</vt:i4>
      </vt:variant>
      <vt:variant>
        <vt:i4>39</vt:i4>
      </vt:variant>
      <vt:variant>
        <vt:i4>0</vt:i4>
      </vt:variant>
      <vt:variant>
        <vt:i4>5</vt:i4>
      </vt:variant>
      <vt:variant>
        <vt:lpwstr>http://www.asthma.org.au/</vt:lpwstr>
      </vt:variant>
      <vt:variant>
        <vt:lpwstr/>
      </vt:variant>
      <vt:variant>
        <vt:i4>4456513</vt:i4>
      </vt:variant>
      <vt:variant>
        <vt:i4>36</vt:i4>
      </vt:variant>
      <vt:variant>
        <vt:i4>0</vt:i4>
      </vt:variant>
      <vt:variant>
        <vt:i4>5</vt:i4>
      </vt:variant>
      <vt:variant>
        <vt:lpwstr>http://www.acecqa.gov.au/</vt:lpwstr>
      </vt:variant>
      <vt:variant>
        <vt:lpwstr/>
      </vt:variant>
      <vt:variant>
        <vt:i4>5505091</vt:i4>
      </vt:variant>
      <vt:variant>
        <vt:i4>33</vt:i4>
      </vt:variant>
      <vt:variant>
        <vt:i4>0</vt:i4>
      </vt:variant>
      <vt:variant>
        <vt:i4>5</vt:i4>
      </vt:variant>
      <vt:variant>
        <vt:lpwstr>http://www.asthma.org.au/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4456513</vt:i4>
      </vt:variant>
      <vt:variant>
        <vt:i4>27</vt:i4>
      </vt:variant>
      <vt:variant>
        <vt:i4>0</vt:i4>
      </vt:variant>
      <vt:variant>
        <vt:i4>5</vt:i4>
      </vt:variant>
      <vt:variant>
        <vt:lpwstr>http://www.acecqa.gov.au/</vt:lpwstr>
      </vt:variant>
      <vt:variant>
        <vt:lpwstr/>
      </vt:variant>
      <vt:variant>
        <vt:i4>5505091</vt:i4>
      </vt:variant>
      <vt:variant>
        <vt:i4>24</vt:i4>
      </vt:variant>
      <vt:variant>
        <vt:i4>0</vt:i4>
      </vt:variant>
      <vt:variant>
        <vt:i4>5</vt:i4>
      </vt:variant>
      <vt:variant>
        <vt:lpwstr>http://www.asthma.org.au/</vt:lpwstr>
      </vt:variant>
      <vt:variant>
        <vt:lpwstr/>
      </vt:variant>
      <vt:variant>
        <vt:i4>5505091</vt:i4>
      </vt:variant>
      <vt:variant>
        <vt:i4>21</vt:i4>
      </vt:variant>
      <vt:variant>
        <vt:i4>0</vt:i4>
      </vt:variant>
      <vt:variant>
        <vt:i4>5</vt:i4>
      </vt:variant>
      <vt:variant>
        <vt:lpwstr>http://www.asthma.org.au/</vt:lpwstr>
      </vt:variant>
      <vt:variant>
        <vt:lpwstr/>
      </vt:variant>
      <vt:variant>
        <vt:i4>4456513</vt:i4>
      </vt:variant>
      <vt:variant>
        <vt:i4>18</vt:i4>
      </vt:variant>
      <vt:variant>
        <vt:i4>0</vt:i4>
      </vt:variant>
      <vt:variant>
        <vt:i4>5</vt:i4>
      </vt:variant>
      <vt:variant>
        <vt:lpwstr>http://www.acecqa.gov.au/</vt:lpwstr>
      </vt:variant>
      <vt:variant>
        <vt:lpwstr/>
      </vt:variant>
      <vt:variant>
        <vt:i4>5505091</vt:i4>
      </vt:variant>
      <vt:variant>
        <vt:i4>0</vt:i4>
      </vt:variant>
      <vt:variant>
        <vt:i4>0</vt:i4>
      </vt:variant>
      <vt:variant>
        <vt:i4>5</vt:i4>
      </vt:variant>
      <vt:variant>
        <vt:lpwstr>http://www.asthma.org.au/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ELAALaptop3</dc:creator>
  <cp:lastModifiedBy>Charlotte Tay</cp:lastModifiedBy>
  <cp:revision>6</cp:revision>
  <cp:lastPrinted>2015-03-04T22:13:00Z</cp:lastPrinted>
  <dcterms:created xsi:type="dcterms:W3CDTF">2021-07-20T02:00:00Z</dcterms:created>
  <dcterms:modified xsi:type="dcterms:W3CDTF">2024-03-07T00:37:00Z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