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96BE" w14:textId="77777777" w:rsidR="004E6BFE" w:rsidRDefault="002E0291" w:rsidP="00D3375A">
      <w:pPr>
        <w:pStyle w:val="DisclaimerText"/>
        <w:ind w:left="0"/>
      </w:pPr>
      <w:r>
        <w:rPr>
          <w:noProof/>
          <w:lang w:val="en-US"/>
        </w:rPr>
        <w:drawing>
          <wp:anchor distT="0" distB="0" distL="114300" distR="114300" simplePos="0" relativeHeight="25165824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7919B936"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Content>
          <w:r w:rsidR="00D3375A">
            <w:t>Box Hill North Primary Kindergarten</w:t>
          </w:r>
        </w:sdtContent>
      </w:sdt>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 xml:space="preserve">employing educators with qualifications and experience that meet legislative, policy and </w:t>
      </w:r>
      <w:r w:rsidRPr="00E453A3">
        <w:t>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072C5F64" w:rsidR="00B86B03" w:rsidRDefault="00B86B03" w:rsidP="007B639D">
      <w:pPr>
        <w:pStyle w:val="BodyTextBullet1"/>
      </w:pPr>
      <w:r>
        <w:t xml:space="preserve">complying with </w:t>
      </w:r>
      <w:r w:rsidRPr="00FA67D5">
        <w:t xml:space="preserve">legislation relating to </w:t>
      </w:r>
      <w:r w:rsidR="00564312" w:rsidRPr="00FA67D5">
        <w:t xml:space="preserve">Early Childhood Workforce Register, </w:t>
      </w:r>
      <w:r w:rsidRPr="00FA67D5">
        <w:t>Working with</w:t>
      </w:r>
      <w:r>
        <w:t xml:space="preserve">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61F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70AE451F" w:rsidR="00B9036E" w:rsidRDefault="00000000"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Content>
          <w:r w:rsidR="00D3375A">
            <w:t>Box Hill North Primary Kindergarten</w:t>
          </w:r>
        </w:sdtContent>
      </w:sdt>
      <w:r w:rsidR="00B9036E">
        <w:t xml:space="preserve"> is committed to:</w:t>
      </w:r>
    </w:p>
    <w:p w14:paraId="1FCBA70F" w14:textId="4858E186" w:rsidR="00B9036E" w:rsidRDefault="00B9036E" w:rsidP="007B639D">
      <w:pPr>
        <w:pStyle w:val="BodyTextBullet1"/>
      </w:pPr>
      <w:r>
        <w:t>ensuring that the health, safety and wellbeing of children at the service is protected at all times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09C85B11" w:rsidR="009D1539" w:rsidRPr="0025666B"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r w:rsidRPr="0025666B">
        <w:t xml:space="preserve">volunteers, parents/guardians, </w:t>
      </w:r>
      <w:r w:rsidR="00765382" w:rsidRPr="0025666B">
        <w:t>children,</w:t>
      </w:r>
      <w:r w:rsidRPr="0025666B">
        <w:t xml:space="preserve"> and others attending the programs and activities of</w:t>
      </w:r>
      <w:r w:rsidR="00CC0A2D" w:rsidRPr="0025666B">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Content>
          <w:r w:rsidR="00D3375A">
            <w:t>Box Hill North Primary Kindergarten</w:t>
          </w:r>
        </w:sdtContent>
      </w:sdt>
      <w:r w:rsidRPr="0025666B">
        <w:t>, including during offsite excursions and activities.</w:t>
      </w:r>
    </w:p>
    <w:p w14:paraId="404355DE" w14:textId="77777777" w:rsidR="006C2AF0" w:rsidRPr="0025666B" w:rsidRDefault="006C2AF0" w:rsidP="00591DF3">
      <w:pPr>
        <w:pStyle w:val="BODYTEXTELAA"/>
      </w:pPr>
    </w:p>
    <w:p w14:paraId="7241ED6D" w14:textId="77777777" w:rsidR="006540D2" w:rsidRPr="0025666B" w:rsidRDefault="006540D2" w:rsidP="00716C94">
      <w:pPr>
        <w:ind w:left="1276"/>
      </w:pPr>
      <w:r w:rsidRPr="0025666B">
        <w:rPr>
          <w:noProof/>
        </w:rPr>
        <mc:AlternateContent>
          <mc:Choice Requires="wps">
            <w:drawing>
              <wp:anchor distT="0" distB="0" distL="114300" distR="114300" simplePos="0" relativeHeight="251658241"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DC82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911"/>
        <w:gridCol w:w="632"/>
        <w:gridCol w:w="631"/>
        <w:gridCol w:w="631"/>
        <w:gridCol w:w="631"/>
        <w:gridCol w:w="631"/>
      </w:tblGrid>
      <w:tr w:rsidR="005376E1" w:rsidRPr="0025666B"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25666B" w:rsidRDefault="005376E1" w:rsidP="00DA50F1">
            <w:pPr>
              <w:pStyle w:val="Responsibilities"/>
              <w:framePr w:hSpace="0" w:wrap="auto" w:vAnchor="margin" w:hAnchor="text" w:xAlign="left" w:yAlign="inline"/>
            </w:pPr>
            <w:r w:rsidRPr="0025666B">
              <w:lastRenderedPageBreak/>
              <w:t>Responsibilities</w:t>
            </w:r>
          </w:p>
        </w:tc>
        <w:tc>
          <w:tcPr>
            <w:tcW w:w="709" w:type="dxa"/>
            <w:shd w:val="clear" w:color="auto" w:fill="FBFDE9"/>
            <w:textDirection w:val="tbRl"/>
            <w:hideMark/>
          </w:tcPr>
          <w:p w14:paraId="043EBF73" w14:textId="77777777" w:rsidR="005376E1" w:rsidRPr="0025666B" w:rsidRDefault="005376E1" w:rsidP="00591DF3">
            <w:pPr>
              <w:pStyle w:val="GreenTableHeadings"/>
              <w:framePr w:hSpace="0" w:wrap="auto" w:vAnchor="margin" w:hAnchor="text" w:xAlign="left" w:yAlign="inline"/>
            </w:pPr>
            <w:bookmarkStart w:id="0" w:name="_Hlk70089029"/>
            <w:r w:rsidRPr="0025666B">
              <w:t>Approved provider and persons with management or control</w:t>
            </w:r>
            <w:bookmarkEnd w:id="0"/>
          </w:p>
        </w:tc>
        <w:tc>
          <w:tcPr>
            <w:tcW w:w="709" w:type="dxa"/>
            <w:shd w:val="clear" w:color="auto" w:fill="F3F9BF"/>
            <w:textDirection w:val="tbRl"/>
            <w:hideMark/>
          </w:tcPr>
          <w:p w14:paraId="7643400B" w14:textId="77777777" w:rsidR="005376E1" w:rsidRPr="0025666B" w:rsidRDefault="005376E1" w:rsidP="00591DF3">
            <w:pPr>
              <w:pStyle w:val="GreenTableHeadings"/>
              <w:framePr w:hSpace="0" w:wrap="auto" w:vAnchor="margin" w:hAnchor="text" w:xAlign="left" w:yAlign="inline"/>
            </w:pPr>
            <w:bookmarkStart w:id="1" w:name="_Hlk70088991"/>
            <w:r w:rsidRPr="0025666B">
              <w:t>Nominated supervisor and persons in day-to-day charge</w:t>
            </w:r>
            <w:bookmarkEnd w:id="1"/>
          </w:p>
        </w:tc>
        <w:tc>
          <w:tcPr>
            <w:tcW w:w="709" w:type="dxa"/>
            <w:shd w:val="clear" w:color="auto" w:fill="ECF593"/>
            <w:textDirection w:val="tbRl"/>
            <w:hideMark/>
          </w:tcPr>
          <w:p w14:paraId="0CFCD8B7" w14:textId="77777777" w:rsidR="005376E1" w:rsidRPr="0025666B" w:rsidRDefault="005376E1" w:rsidP="00591DF3">
            <w:pPr>
              <w:pStyle w:val="GreenTableHeadings"/>
              <w:framePr w:hSpace="0" w:wrap="auto" w:vAnchor="margin" w:hAnchor="text" w:xAlign="left" w:yAlign="inline"/>
            </w:pPr>
            <w:bookmarkStart w:id="2" w:name="_Hlk70088959"/>
            <w:r w:rsidRPr="0025666B">
              <w:t>Early childhood teacher, educators and all other staff</w:t>
            </w:r>
            <w:bookmarkEnd w:id="2"/>
          </w:p>
        </w:tc>
        <w:tc>
          <w:tcPr>
            <w:tcW w:w="708" w:type="dxa"/>
            <w:shd w:val="clear" w:color="auto" w:fill="E6F272"/>
            <w:textDirection w:val="tbRl"/>
            <w:hideMark/>
          </w:tcPr>
          <w:p w14:paraId="5B129B8D" w14:textId="77777777" w:rsidR="005376E1" w:rsidRPr="0025666B" w:rsidRDefault="005376E1" w:rsidP="00591DF3">
            <w:pPr>
              <w:pStyle w:val="GreenTableHeadings"/>
              <w:framePr w:hSpace="0" w:wrap="auto" w:vAnchor="margin" w:hAnchor="text" w:xAlign="left" w:yAlign="inline"/>
            </w:pPr>
            <w:bookmarkStart w:id="3" w:name="_Hlk70088931"/>
            <w:r w:rsidRPr="0025666B">
              <w:t>Parents/guardians</w:t>
            </w:r>
            <w:bookmarkEnd w:id="3"/>
          </w:p>
        </w:tc>
        <w:tc>
          <w:tcPr>
            <w:tcW w:w="709" w:type="dxa"/>
            <w:shd w:val="clear" w:color="auto" w:fill="DFEE4C"/>
            <w:textDirection w:val="tbRl"/>
            <w:hideMark/>
          </w:tcPr>
          <w:p w14:paraId="73E65D77" w14:textId="77777777" w:rsidR="005376E1" w:rsidRPr="0025666B" w:rsidRDefault="005376E1" w:rsidP="00591DF3">
            <w:pPr>
              <w:pStyle w:val="GreenTableHeadings"/>
              <w:framePr w:hSpace="0" w:wrap="auto" w:vAnchor="margin" w:hAnchor="text" w:xAlign="left" w:yAlign="inline"/>
            </w:pPr>
            <w:bookmarkStart w:id="4" w:name="_Hlk70088905"/>
            <w:r w:rsidRPr="0025666B">
              <w:t>Contractors, volunteers and students</w:t>
            </w:r>
            <w:bookmarkEnd w:id="4"/>
          </w:p>
        </w:tc>
      </w:tr>
      <w:tr w:rsidR="00A442DF" w:rsidRPr="0025666B"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Pr="0025666B" w:rsidRDefault="00233AEE" w:rsidP="00591DF3">
            <w:pPr>
              <w:pStyle w:val="Ticks"/>
              <w:framePr w:hSpace="0" w:wrap="auto" w:vAnchor="margin" w:hAnchor="text" w:xAlign="left" w:yAlign="inline"/>
            </w:pPr>
            <w:r w:rsidRPr="0025666B">
              <w:rPr>
                <w:b/>
                <w:bCs/>
              </w:rPr>
              <w:t>R</w:t>
            </w:r>
            <w:r w:rsidRPr="0025666B">
              <w:t xml:space="preserve"> indicates legislation requirement, and should not be deleted</w:t>
            </w:r>
          </w:p>
        </w:tc>
      </w:tr>
      <w:tr w:rsidR="00F21C75" w:rsidRPr="0025666B"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Pr="0025666B" w:rsidRDefault="0052626F" w:rsidP="00FA67D5">
            <w:pPr>
              <w:pStyle w:val="ListParagraph"/>
              <w:framePr w:hSpace="0" w:wrap="auto" w:vAnchor="margin" w:hAnchor="text" w:xAlign="left" w:yAlign="inline"/>
            </w:pPr>
            <w:r w:rsidRPr="0025666B">
              <w:t xml:space="preserve">Ensuring that obligations under the </w:t>
            </w:r>
            <w:r w:rsidRPr="0025666B">
              <w:rPr>
                <w:rStyle w:val="RegulationLawChar"/>
              </w:rPr>
              <w:t>Education and Care Services National Law and National Regulations</w:t>
            </w:r>
            <w:r w:rsidRPr="0025666B">
              <w:t xml:space="preserve"> are met</w:t>
            </w:r>
            <w:r w:rsidR="00BC1632" w:rsidRPr="0025666B">
              <w:t xml:space="preserve"> 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5666B" w:rsidRDefault="00BC1632"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5666B" w:rsidRDefault="00750D9C"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Pr="0025666B"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Pr="0025666B"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Pr="0025666B" w:rsidRDefault="00F21C75" w:rsidP="00591DF3">
            <w:pPr>
              <w:pStyle w:val="Ticks"/>
              <w:framePr w:hSpace="0" w:wrap="auto" w:vAnchor="margin" w:hAnchor="text" w:xAlign="left" w:yAlign="inline"/>
            </w:pPr>
          </w:p>
        </w:tc>
      </w:tr>
      <w:tr w:rsidR="001E492B" w:rsidRPr="0025666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Pr="0025666B" w:rsidRDefault="00E7784A" w:rsidP="00FA67D5">
            <w:pPr>
              <w:pStyle w:val="ListParagraph"/>
              <w:framePr w:hSpace="0" w:wrap="auto" w:vAnchor="margin" w:hAnchor="text" w:xAlign="left" w:yAlign="inline"/>
            </w:pPr>
            <w:r w:rsidRPr="0025666B">
              <w:t xml:space="preserve">Ensuring that quality staffing practices are in place in line with the </w:t>
            </w:r>
            <w:r w:rsidRPr="0025666B">
              <w:rPr>
                <w:rStyle w:val="RegulationLawChar"/>
              </w:rPr>
              <w:t>National Quality Standard</w:t>
            </w:r>
            <w:r w:rsidRPr="0025666B">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5666B" w:rsidRDefault="00391F8B"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5666B" w:rsidRDefault="00AC4603"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Pr="0025666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Pr="0025666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Pr="0025666B" w:rsidRDefault="001E492B" w:rsidP="00591DF3">
            <w:pPr>
              <w:pStyle w:val="Ticks"/>
              <w:framePr w:hSpace="0" w:wrap="auto" w:vAnchor="margin" w:hAnchor="text" w:xAlign="left" w:yAlign="inline"/>
            </w:pPr>
          </w:p>
        </w:tc>
      </w:tr>
      <w:tr w:rsidR="00F636D0" w:rsidRPr="0025666B"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Pr="0025666B" w:rsidRDefault="00F636D0" w:rsidP="00FA67D5">
            <w:pPr>
              <w:pStyle w:val="ListParagraph"/>
              <w:framePr w:hSpace="0" w:wrap="auto" w:vAnchor="margin" w:hAnchor="text" w:xAlign="left" w:yAlign="inline"/>
            </w:pPr>
            <w:r w:rsidRPr="0025666B">
              <w:t xml:space="preserve">Complying with the service’s </w:t>
            </w:r>
            <w:r w:rsidRPr="0025666B">
              <w:rPr>
                <w:rStyle w:val="PolicyNameChar"/>
              </w:rPr>
              <w:t>Code of Conduct Policy</w:t>
            </w:r>
            <w:r w:rsidRPr="0025666B">
              <w:t xml:space="preserve">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r>
      <w:tr w:rsidR="009A6552" w:rsidRPr="0025666B" w14:paraId="1D47C00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2599F5" w14:textId="427D18B3" w:rsidR="009A6552" w:rsidRPr="0025666B" w:rsidRDefault="000A0CDD" w:rsidP="00FA67D5">
            <w:pPr>
              <w:pStyle w:val="ListParagraph"/>
              <w:framePr w:hSpace="0" w:wrap="auto" w:vAnchor="margin" w:hAnchor="text" w:xAlign="left" w:yAlign="inline"/>
            </w:pPr>
            <w:r w:rsidRPr="0025666B">
              <w:t xml:space="preserve">Ensuring that all educators, staff, volunteers and students are familiar with Early Childhood Australia’s Code of </w:t>
            </w:r>
            <w:r w:rsidR="00BE4361" w:rsidRPr="0025666B">
              <w:t>Ethics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9039B3" w14:textId="31AB9E14" w:rsidR="009A6552" w:rsidRPr="0025666B" w:rsidRDefault="001F28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25EDE" w14:textId="2342522D" w:rsidR="009A6552" w:rsidRPr="0025666B" w:rsidRDefault="00FB161E"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E587D" w14:textId="42574D6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95BE8E" w14:textId="2A4260E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BC0CE6" w14:textId="4F8D80D9"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r>
      <w:tr w:rsidR="00BE4361" w:rsidRPr="0025666B" w14:paraId="7B5AF02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DEE7954" w14:textId="334C7A62" w:rsidR="00BE4361" w:rsidRPr="0025666B" w:rsidRDefault="003001EA" w:rsidP="00FA67D5">
            <w:pPr>
              <w:pStyle w:val="ListParagraph"/>
              <w:framePr w:hSpace="0" w:wrap="auto" w:vAnchor="margin" w:hAnchor="text" w:xAlign="left" w:yAlign="inline"/>
            </w:pPr>
            <w:r w:rsidRPr="0025666B">
              <w:t xml:space="preserve">Ensuring that the environment is free from the use of </w:t>
            </w:r>
            <w:r w:rsidRPr="00FA67D5">
              <w:t xml:space="preserve">tobacco, </w:t>
            </w:r>
            <w:r w:rsidR="006B76C2" w:rsidRPr="00FA67D5">
              <w:t xml:space="preserve">vaping, </w:t>
            </w:r>
            <w:r w:rsidRPr="00FA67D5">
              <w:t>illicit</w:t>
            </w:r>
            <w:r w:rsidRPr="0025666B">
              <w:t xml:space="preserve"> drugs and alcohol, and the nominated supervisor, educators, staff, volunteers and students are not affected by alcohol or drugs (including prescription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B165A9" w14:textId="25BB2614" w:rsidR="00BE4361" w:rsidRPr="0025666B" w:rsidRDefault="0010100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5BC37" w14:textId="17B08A43" w:rsidR="00BE4361" w:rsidRPr="0025666B" w:rsidRDefault="0010100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62702F" w14:textId="6AB4DA45"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8BA0" w14:textId="77777777" w:rsidR="00BE4361" w:rsidRPr="0025666B" w:rsidRDefault="00BE436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D736B8" w14:textId="3726702B"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Pr="0025666B" w:rsidRDefault="00396371" w:rsidP="00FA67D5">
            <w:pPr>
              <w:pStyle w:val="ListParagraph"/>
              <w:framePr w:hSpace="0" w:wrap="auto" w:vAnchor="margin" w:hAnchor="text" w:xAlign="left" w:yAlign="inline"/>
            </w:pPr>
            <w:r w:rsidRPr="0025666B">
              <w:t xml:space="preserve">Appointing nominated supervisor </w:t>
            </w:r>
            <w:r w:rsidRPr="0025666B">
              <w:rPr>
                <w:rStyle w:val="RefertoSourceDefinitionsAttachmentChar"/>
              </w:rPr>
              <w:t>(refer to Definitions)</w:t>
            </w:r>
            <w:r w:rsidRPr="0025666B">
              <w:t xml:space="preserve"> who are aged 18 years or older, fit and proper and have suitable skills, as required under th</w:t>
            </w:r>
            <w:r w:rsidR="00771C62" w:rsidRPr="0025666B">
              <w:t>e</w:t>
            </w:r>
            <w:r w:rsidRPr="0025666B">
              <w:t xml:space="preserve"> </w:t>
            </w:r>
            <w:r w:rsidRPr="0025666B">
              <w:rPr>
                <w:rStyle w:val="RegulationLawChar"/>
              </w:rPr>
              <w:t>National Law, Section 161</w:t>
            </w:r>
            <w:r w:rsidRPr="0025666B">
              <w:t xml:space="preserve"> </w:t>
            </w:r>
            <w:r w:rsidRPr="0025666B">
              <w:rPr>
                <w:rStyle w:val="RefertoSourceDefinitionsAttachmentChar"/>
              </w:rPr>
              <w:t>(refer to Determining Responsible Person Policy)</w:t>
            </w:r>
            <w:r w:rsidR="002D5E68" w:rsidRPr="0025666B">
              <w:rPr>
                <w:rStyle w:val="RefertoSourceDefinitionsAttachmentChar"/>
              </w:rPr>
              <w:t xml:space="preserve"> </w:t>
            </w:r>
            <w:r w:rsidR="002D5E68" w:rsidRPr="0025666B">
              <w:rPr>
                <w:rStyle w:val="RegulationLawChar"/>
              </w:rPr>
              <w:t>(Regulations 117</w:t>
            </w:r>
            <w:r w:rsidR="00D52C9E" w:rsidRPr="0025666B">
              <w:rPr>
                <w:rStyle w:val="RegulationLawChar"/>
              </w:rPr>
              <w:t>C</w:t>
            </w:r>
            <w:r w:rsidR="002D5E68"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5666B" w:rsidRDefault="00D432E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Pr="0025666B" w:rsidRDefault="005376E1" w:rsidP="00591DF3">
            <w:pPr>
              <w:pStyle w:val="Ticks"/>
              <w:framePr w:hSpace="0" w:wrap="auto" w:vAnchor="margin" w:hAnchor="text" w:xAlign="left" w:yAlign="inline"/>
            </w:pPr>
          </w:p>
        </w:tc>
      </w:tr>
      <w:tr w:rsidR="005B6E82" w:rsidRPr="0025666B" w14:paraId="0E106F71"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FCBEC9C" w14:textId="6C31E67F" w:rsidR="005B6E82" w:rsidRPr="0025666B" w:rsidRDefault="004971B2" w:rsidP="00FA67D5">
            <w:pPr>
              <w:pStyle w:val="ListParagraph"/>
              <w:framePr w:hSpace="0" w:wrap="auto" w:vAnchor="margin" w:hAnchor="text" w:xAlign="left" w:yAlign="inline"/>
            </w:pPr>
            <w:r w:rsidRPr="0025666B">
              <w:t xml:space="preserve">Ensuring the nominated person completes and signs a Compliance history statement template and a Prohibition notice declaration template </w:t>
            </w:r>
            <w:r w:rsidRPr="0025666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116E0" w14:textId="4E163823" w:rsidR="005B6E82" w:rsidRPr="0025666B" w:rsidRDefault="004971B2"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179978" w14:textId="45746BE9" w:rsidR="005B6E82" w:rsidRPr="0025666B" w:rsidRDefault="004971B2"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676171" w14:textId="1E5C9147"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120584" w14:textId="77777777" w:rsidR="005B6E82" w:rsidRPr="0025666B" w:rsidRDefault="005B6E82"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6A6E27" w14:textId="603E1D25"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5A3B9FBE" w:rsidR="005376E1" w:rsidRPr="0025666B" w:rsidRDefault="001F2A31" w:rsidP="00FA67D5">
            <w:pPr>
              <w:pStyle w:val="ListParagraph"/>
              <w:framePr w:hSpace="0" w:wrap="auto" w:vAnchor="margin" w:hAnchor="text" w:xAlign="left" w:yAlign="inline"/>
            </w:pPr>
            <w:r w:rsidRPr="0025666B">
              <w:t xml:space="preserve">Ensuring that there is a </w:t>
            </w:r>
            <w:r w:rsidR="00337E7E" w:rsidRPr="0025666B">
              <w:t xml:space="preserve">nominated supervisor </w:t>
            </w:r>
            <w:r w:rsidR="00E5211B" w:rsidRPr="0025666B">
              <w:t xml:space="preserve">or </w:t>
            </w:r>
            <w:r w:rsidR="00FE321E" w:rsidRPr="0025666B">
              <w:t xml:space="preserve">person in day-to-day charge </w:t>
            </w:r>
            <w:r w:rsidRPr="0025666B">
              <w:rPr>
                <w:rStyle w:val="RefertoSourceDefinitionsAttachmentChar"/>
              </w:rPr>
              <w:t>(refer to Definitions</w:t>
            </w:r>
            <w:r w:rsidRPr="0025666B">
              <w:t xml:space="preserve"> and </w:t>
            </w:r>
            <w:r w:rsidRPr="0025666B">
              <w:rPr>
                <w:rStyle w:val="PolicyNameChar"/>
              </w:rPr>
              <w:t>Determining Responsible Person Policy</w:t>
            </w:r>
            <w:r w:rsidRPr="0025666B">
              <w:t xml:space="preserve">) on the premises at all times the service is in operation </w:t>
            </w:r>
            <w:r w:rsidRPr="0025666B">
              <w:rPr>
                <w:rStyle w:val="RegulationLawChar"/>
              </w:rPr>
              <w:t>(National Law: Section 162</w:t>
            </w:r>
            <w:r w:rsidR="00D52C9E" w:rsidRPr="0025666B">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Pr="0025666B" w:rsidRDefault="005376E1" w:rsidP="00591DF3">
            <w:pPr>
              <w:pStyle w:val="Ticks"/>
              <w:framePr w:hSpace="0" w:wrap="auto" w:vAnchor="margin" w:hAnchor="text" w:xAlign="left" w:yAlign="inline"/>
            </w:pPr>
          </w:p>
        </w:tc>
      </w:tr>
      <w:tr w:rsidR="007950C4" w14:paraId="361A3CA2"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6CC22E7" w14:textId="7448D242" w:rsidR="007950C4" w:rsidRPr="0025666B" w:rsidRDefault="007950C4" w:rsidP="00FA67D5">
            <w:pPr>
              <w:pStyle w:val="ListParagraph"/>
              <w:framePr w:hSpace="0" w:wrap="auto" w:vAnchor="margin" w:hAnchor="text" w:xAlign="left" w:yAlign="inline"/>
            </w:pPr>
            <w:r w:rsidRPr="0025666B">
              <w:t>Ensuring that the nominated supervisor and person in day-to-day charge are aware of the existence and application of current child protection law and their obligations under the law and have completed any jurisdictional requirements for child protection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3BC07" w14:textId="28B71B99" w:rsidR="007950C4" w:rsidRPr="0025666B" w:rsidRDefault="007950C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3136A6" w14:textId="13AA8C89" w:rsidR="007950C4" w:rsidRPr="0025666B" w:rsidRDefault="007950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0A83E6" w14:textId="10DE0FFB" w:rsidR="007950C4" w:rsidRPr="0025666B" w:rsidRDefault="007950C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309AA" w14:textId="77777777" w:rsidR="007950C4" w:rsidRPr="0025666B" w:rsidRDefault="007950C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682F2" w14:textId="3217CA1B" w:rsidR="007950C4" w:rsidRDefault="007950C4" w:rsidP="00591DF3">
            <w:pPr>
              <w:pStyle w:val="Ticks"/>
              <w:framePr w:hSpace="0" w:wrap="auto" w:vAnchor="margin" w:hAnchor="text" w:xAlign="left" w:yAlign="inline"/>
            </w:pPr>
            <w:r w:rsidRPr="0025666B">
              <w:rPr>
                <w:rFonts w:ascii="Symbol" w:eastAsia="Symbol" w:hAnsi="Symbol" w:cs="Symbol"/>
              </w:rPr>
              <w:t>Ö</w:t>
            </w: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A67D5">
            <w:pPr>
              <w:pStyle w:val="ListParagraph"/>
              <w:framePr w:hSpace="0" w:wrap="auto" w:vAnchor="margin" w:hAnchor="text" w:xAlign="left" w:yAlign="inline"/>
            </w:pPr>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A67D5">
            <w:pPr>
              <w:pStyle w:val="ListParagraph"/>
              <w:framePr w:hSpace="0" w:wrap="auto" w:vAnchor="margin" w:hAnchor="text" w:xAlign="left" w:yAlign="inline"/>
            </w:pPr>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823354" w14:paraId="1B189E6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A9DE5E9" w14:textId="3459E60C" w:rsidR="00823354" w:rsidRDefault="00F33A38" w:rsidP="00FA67D5">
            <w:pPr>
              <w:pStyle w:val="ListParagraph"/>
              <w:framePr w:hSpace="0" w:wrap="auto" w:vAnchor="margin" w:hAnchor="text" w:xAlign="left" w:yAlign="inline"/>
            </w:pPr>
            <w:r w:rsidRPr="0025666B">
              <w:lastRenderedPageBreak/>
              <w:t>Notifying the DE in writing about a new nominated supervisor and if the details of the nominated supervisor change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9D1BE" w14:textId="77DB3B9D" w:rsidR="00823354" w:rsidRPr="002A3134" w:rsidRDefault="00F33A38"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404568" w14:textId="308AED66" w:rsidR="00823354" w:rsidRDefault="00F33A38"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38964" w14:textId="77777777" w:rsidR="00823354" w:rsidRDefault="00823354"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AA764E" w14:textId="77777777" w:rsidR="00823354" w:rsidRDefault="0082335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8951EB" w14:textId="77777777" w:rsidR="00823354" w:rsidRDefault="00823354"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A67D5">
            <w:pPr>
              <w:pStyle w:val="ListParagraph"/>
              <w:framePr w:hSpace="0" w:wrap="auto" w:vAnchor="margin" w:hAnchor="text" w:xAlign="left" w:yAlign="inline"/>
            </w:pPr>
            <w:r>
              <w:t>E</w:t>
            </w:r>
            <w:r w:rsidRPr="003256E4">
              <w:t>nsuring that children being educated and cared for by the service are adequately supervised (</w:t>
            </w:r>
            <w:r w:rsidRPr="00092DBC">
              <w:rPr>
                <w:rStyle w:val="RefertoSourceDefinitionsAttachmentChar"/>
              </w:rPr>
              <w:t>refer to Definitions</w:t>
            </w:r>
            <w:r w:rsidRPr="003256E4">
              <w:t xml:space="preserve"> and </w:t>
            </w:r>
            <w:r w:rsidRPr="00092DBC">
              <w:rPr>
                <w:rStyle w:val="PolicyNameChar"/>
              </w:rPr>
              <w:t>Supervision of Children Policy</w:t>
            </w:r>
            <w:r w:rsidRPr="003256E4">
              <w:t xml:space="preserve">) at all times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rPr>
                <w:rFonts w:ascii="Symbol" w:eastAsia="Symbol" w:hAnsi="Symbol" w:cs="Symbol"/>
              </w:rPr>
              <w:t>Ö</w:t>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A67D5">
            <w:pPr>
              <w:pStyle w:val="ListParagraph"/>
              <w:framePr w:hSpace="0" w:wrap="auto" w:vAnchor="margin" w:hAnchor="text" w:xAlign="left" w:yAlign="inline"/>
            </w:pPr>
            <w:r w:rsidRPr="008E397F">
              <w:t xml:space="preserve">Complying with the legislated educator-to-child ratios at all times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7E8E4D4E" w:rsidR="00F636D0" w:rsidRDefault="00F636D0" w:rsidP="00FA67D5">
            <w:pPr>
              <w:pStyle w:val="ListParagraph"/>
              <w:framePr w:hSpace="0" w:wrap="auto" w:vAnchor="margin" w:hAnchor="text" w:xAlign="left" w:yAlign="inline"/>
            </w:pPr>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(refer to Sources)</w:t>
            </w:r>
            <w:r w:rsidRPr="00772D7E">
              <w:t xml:space="preserve"> at all times the service is in operation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09A50671"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A67D5">
            <w:pPr>
              <w:pStyle w:val="ListParagraph"/>
              <w:framePr w:hSpace="0" w:wrap="auto" w:vAnchor="margin" w:hAnchor="text" w:xAlign="left" w:yAlign="inline"/>
            </w:pPr>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A67D5">
            <w:pPr>
              <w:pStyle w:val="ListParagraph"/>
              <w:framePr w:hSpace="0" w:wrap="auto" w:vAnchor="margin" w:hAnchor="text" w:xAlign="left" w:yAlign="inline"/>
            </w:pPr>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A16EA0" w14:paraId="175328F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B11550A" w14:textId="22E1EAED" w:rsidR="00A16EA0" w:rsidRDefault="00BD62A9" w:rsidP="00FA67D5">
            <w:pPr>
              <w:pStyle w:val="ListParagraph"/>
              <w:framePr w:hSpace="0" w:wrap="auto" w:vAnchor="margin" w:hAnchor="text" w:xAlign="left" w:yAlign="inline"/>
            </w:pPr>
            <w:r w:rsidRPr="00FA67D5">
              <w:t xml:space="preserve">Completing the Workforce Register </w:t>
            </w:r>
            <w:r w:rsidR="005B1E22" w:rsidRPr="00FA67D5">
              <w:rPr>
                <w:rStyle w:val="RefertoSourceDefinitionsAttachmentChar"/>
              </w:rPr>
              <w:t>(refer to Sources)</w:t>
            </w:r>
            <w:r w:rsidR="005B1E22" w:rsidRPr="00FA67D5">
              <w:t xml:space="preserve"> </w:t>
            </w:r>
            <w:r w:rsidRPr="00FA67D5">
              <w:t>in Arrival to capture information about all relevant employees at the service (including all current full time, part time and casual) who have direct contact with children as part of their usual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85EBD" w14:textId="537E2B2B" w:rsidR="00A16EA0" w:rsidRPr="002A3134" w:rsidRDefault="00BD62A9" w:rsidP="00F636D0">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57471C" w14:textId="2A4AFAB9" w:rsidR="00A16EA0" w:rsidRPr="00FE10CD" w:rsidRDefault="00BD62A9" w:rsidP="00F636D0">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FDDD4" w14:textId="77777777" w:rsidR="00A16EA0" w:rsidRDefault="00A16EA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DF3FF" w14:textId="77777777" w:rsidR="00A16EA0" w:rsidRDefault="00A16EA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86395A" w14:textId="77777777" w:rsidR="00A16EA0" w:rsidRDefault="00A16EA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A67D5">
            <w:pPr>
              <w:pStyle w:val="ListParagraph"/>
              <w:framePr w:hSpace="0" w:wrap="auto" w:vAnchor="margin" w:hAnchor="text" w:xAlign="left" w:yAlign="inline"/>
            </w:pPr>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A67D5">
            <w:pPr>
              <w:pStyle w:val="ListParagraph"/>
              <w:framePr w:hSpace="0" w:wrap="auto" w:vAnchor="margin" w:hAnchor="text" w:xAlign="left" w:yAlign="inline"/>
            </w:pPr>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A67D5">
            <w:pPr>
              <w:pStyle w:val="ListParagraph"/>
              <w:framePr w:hSpace="0" w:wrap="auto" w:vAnchor="margin" w:hAnchor="text" w:xAlign="left" w:yAlign="inline"/>
            </w:pPr>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A67D5">
            <w:pPr>
              <w:pStyle w:val="ListParagraph"/>
              <w:framePr w:hSpace="0" w:wrap="auto" w:vAnchor="margin" w:hAnchor="text" w:xAlign="left" w:yAlign="inline"/>
            </w:pPr>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period of time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A67D5">
            <w:pPr>
              <w:pStyle w:val="ListParagraph"/>
              <w:framePr w:hSpace="0" w:wrap="auto" w:vAnchor="margin" w:hAnchor="text" w:xAlign="left" w:yAlign="inline"/>
            </w:pPr>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A67D5">
            <w:pPr>
              <w:pStyle w:val="ListParagraph"/>
              <w:framePr w:hSpace="0" w:wrap="auto" w:vAnchor="margin" w:hAnchor="text" w:xAlign="left" w:yAlign="inline"/>
            </w:pPr>
            <w:r>
              <w:t>A</w:t>
            </w:r>
            <w:r w:rsidRPr="00274151">
              <w:t xml:space="preserve">ppointing an appropriately-qualified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A67D5">
            <w:pPr>
              <w:pStyle w:val="ListParagraph"/>
              <w:framePr w:hSpace="0" w:wrap="auto" w:vAnchor="margin" w:hAnchor="text" w:xAlign="left" w:yAlign="inline"/>
            </w:pPr>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A67D5">
            <w:pPr>
              <w:pStyle w:val="ListParagraph"/>
              <w:framePr w:hSpace="0" w:wrap="auto" w:vAnchor="margin" w:hAnchor="text" w:xAlign="left" w:yAlign="inline"/>
            </w:pPr>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6BEAFB1B" w:rsidR="00F636D0" w:rsidRDefault="00F636D0" w:rsidP="00FA67D5">
            <w:pPr>
              <w:pStyle w:val="ListParagraph"/>
              <w:framePr w:hSpace="0" w:wrap="auto" w:vAnchor="margin" w:hAnchor="text" w:xAlign="left" w:yAlign="inline"/>
            </w:pPr>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r w:rsidR="00442ADA">
              <w:rPr>
                <w:rStyle w:val="RefertoSourceDefinitionsAttachmentChar"/>
              </w:rPr>
              <w:t>Sources</w:t>
            </w:r>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w:t>
            </w:r>
            <w:r w:rsidRPr="00F57ACC">
              <w:lastRenderedPageBreak/>
              <w:t xml:space="preserve">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w:t>
            </w:r>
            <w:r w:rsidRPr="0025666B">
              <w:rPr>
                <w:rStyle w:val="RegulationLawChar"/>
              </w:rPr>
              <w:t>–1</w:t>
            </w:r>
            <w:r w:rsidR="00EE5787" w:rsidRPr="0025666B">
              <w:rPr>
                <w:rStyle w:val="RegulationLawChar"/>
              </w:rPr>
              <w:t>52</w:t>
            </w:r>
            <w:r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A67D5">
            <w:pPr>
              <w:pStyle w:val="ListParagraph"/>
              <w:framePr w:hSpace="0" w:wrap="auto" w:vAnchor="margin" w:hAnchor="text" w:xAlign="left" w:yAlign="inline"/>
            </w:pPr>
            <w:r>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A67D5">
            <w:pPr>
              <w:pStyle w:val="ListParagraph"/>
              <w:framePr w:hSpace="0" w:wrap="auto" w:vAnchor="margin" w:hAnchor="text" w:xAlign="left" w:yAlign="inline"/>
            </w:pPr>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A67D5">
            <w:pPr>
              <w:pStyle w:val="ListParagraph"/>
              <w:framePr w:hSpace="0" w:wrap="auto" w:vAnchor="margin" w:hAnchor="text" w:xAlign="left" w:yAlign="inline"/>
            </w:pPr>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5D7A4ADD" w:rsidR="00F636D0" w:rsidRDefault="00F636D0" w:rsidP="00FA67D5">
            <w:pPr>
              <w:pStyle w:val="ListParagraph"/>
              <w:framePr w:hSpace="0" w:wrap="auto" w:vAnchor="margin" w:hAnchor="text" w:xAlign="left" w:yAlign="inline"/>
            </w:pPr>
            <w:r>
              <w:t>E</w:t>
            </w:r>
            <w:r w:rsidRPr="0059334D">
              <w:t xml:space="preserve">nsuring that a register of the WWC Clearance or VIT registrations is </w:t>
            </w:r>
            <w:r w:rsidR="00D5107A" w:rsidRPr="0059334D">
              <w:t>maintained,</w:t>
            </w:r>
            <w:r w:rsidRPr="0059334D">
              <w:t xml:space="preserve">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rPr>
                <w:rFonts w:ascii="Symbol" w:eastAsia="Symbol" w:hAnsi="Symbol" w:cs="Symbol"/>
              </w:rPr>
              <w:t>Ö</w:t>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A67D5">
            <w:pPr>
              <w:pStyle w:val="ListParagraph"/>
              <w:framePr w:hSpace="0" w:wrap="auto" w:vAnchor="margin" w:hAnchor="text" w:xAlign="left" w:yAlign="inline"/>
            </w:pPr>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A67D5">
            <w:pPr>
              <w:pStyle w:val="ListParagraph"/>
              <w:framePr w:hSpace="0" w:wrap="auto" w:vAnchor="margin" w:hAnchor="text" w:xAlign="left" w:yAlign="inline"/>
            </w:pPr>
            <w:r>
              <w:t>E</w:t>
            </w:r>
            <w:r w:rsidRPr="0052336C">
              <w:t xml:space="preserve">nsuring that volunteers/students and parents/guardians are adequately supervised at all times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A67D5">
            <w:pPr>
              <w:pStyle w:val="ListParagraph"/>
              <w:framePr w:hSpace="0" w:wrap="auto" w:vAnchor="margin" w:hAnchor="text" w:xAlign="left" w:yAlign="inline"/>
            </w:pPr>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rPr>
                <w:rFonts w:ascii="Symbol" w:eastAsia="Symbol" w:hAnsi="Symbol" w:cs="Symbol"/>
              </w:rPr>
              <w:t>Ö</w:t>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0BA3260" w14:textId="0EC72966" w:rsidR="00945A9C" w:rsidRPr="00C64C1B" w:rsidRDefault="007F0E3F" w:rsidP="00FA67D5">
            <w:pPr>
              <w:pStyle w:val="ListParagraph"/>
              <w:framePr w:hSpace="0" w:wrap="auto" w:vAnchor="margin" w:hAnchor="text" w:xAlign="left" w:yAlign="inline"/>
              <w:rPr>
                <w:rFonts w:ascii="TheSansB W6 SemiBold" w:hAnsi="TheSansB W6 SemiBold"/>
                <w:i/>
                <w:color w:val="548DD4" w:themeColor="text2" w:themeTint="99"/>
              </w:rPr>
            </w:pPr>
            <w:r>
              <w:t>E</w:t>
            </w:r>
            <w:r w:rsidRPr="008E084F">
              <w:t xml:space="preserve">nsuring that there is at least one educator with current </w:t>
            </w:r>
            <w:r w:rsidR="00E62F28" w:rsidRPr="0025666B">
              <w:t xml:space="preserve">(within the previous 3 years) </w:t>
            </w:r>
            <w:r w:rsidRPr="0025666B">
              <w:t>approved</w:t>
            </w:r>
            <w:r w:rsidRPr="008E084F">
              <w:t xml:space="preserve"> first aid qualifications, anaphylaxis management training and emergency asthma management training </w:t>
            </w:r>
            <w:r w:rsidRPr="00B21077">
              <w:rPr>
                <w:rStyle w:val="RefertoSourceDefinitionsAttachmentChar"/>
              </w:rPr>
              <w:t xml:space="preserve">(refer to Definitions) </w:t>
            </w:r>
            <w:r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r w:rsidR="00C64C1B">
              <w:rPr>
                <w:noProof/>
              </w:rPr>
              <mc:AlternateContent>
                <mc:Choice Requires="wps">
                  <w:drawing>
                    <wp:inline distT="0" distB="0" distL="0" distR="0" wp14:anchorId="160A9F6E" wp14:editId="1E326CA4">
                      <wp:extent cx="3333750" cy="1132764"/>
                      <wp:effectExtent l="0" t="0" r="19050" b="10795"/>
                      <wp:docPr id="1" name="Rectangle 1"/>
                      <wp:cNvGraphicFramePr/>
                      <a:graphic xmlns:a="http://schemas.openxmlformats.org/drawingml/2006/main">
                        <a:graphicData uri="http://schemas.microsoft.com/office/word/2010/wordprocessingShape">
                          <wps:wsp>
                            <wps:cNvSpPr/>
                            <wps:spPr>
                              <a:xfrm>
                                <a:off x="0" y="0"/>
                                <a:ext cx="3333750" cy="1132764"/>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BFB16" w14:textId="77777777" w:rsidR="00C64C1B" w:rsidRPr="00CE3271" w:rsidRDefault="00C64C1B" w:rsidP="00C64C1B">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0A9F6E" id="Rectangle 1" o:spid="_x0000_s1026" style="width:262.5pt;height:8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UchQIAAJQFAAAOAAAAZHJzL2Uyb0RvYy54bWysVE1v2zAMvQ/YfxB0Xx2nabsFdYogbYYB&#10;RVusHXpWZCkWIEsapcTOfv0o+SNdV+xQzAeZEskn8onk5VVba7IX4JU1Bc1PJpQIw22pzLagP57W&#10;nz5T4gMzJdPWiIIehKdXi48fLhs3F1NbWV0KIAhi/LxxBa1CcPMs87wSNfMn1gmDSmmhZgG3sM1K&#10;YA2i1zqbTibnWWOhdGC58B5PrzslXSR8KQUP91J6EYguKMYW0gpp3cQ1W1yy+RaYqxTvw2DviKJm&#10;yuClI9Q1C4zsQP0FVSsO1lsZTritMyul4iLlgNnkk1fZPFbMiZQLkuPdSJP/f7D8bv/oHgBpaJyf&#10;exRjFq2EOv4xPtImsg4jWaINhOPhKX4XZ8gpR12en04vzmeRzuzo7sCHr8LWJAoFBXyNRBLb3/rQ&#10;mQ4m8TZvtSrXSuu0ge1mpYHsGb7c9frmZrbq0f8w0+Z9nhhldM2OWScpHLSIgNp8F5KoEvOcppBT&#10;QYoxIMa5MCHvVBUrRRfn2QS/IcxYwtEjUZIAI7LE/EbsHmCw7EAG7I6g3j66ilTPo/PkX4F1zqNH&#10;utmaMDrXylh4C0BjVv3Nnf1AUkdNZCm0mxZNorix5eEBCNiusbzja4Vvfct8eGCAnYT1gdMh3OMi&#10;tW0KanuJksrCr7fOoz0WOGopabAzC+p/7hgISvQ3g6X/JZ/NYiunzezsYoobeKnZvNSYXb2yWEI5&#10;ziHHkxjtgx5ECbZ+xiGyjLeiihmOdxeUBxg2q9BNDBxDXCyXyQzb17Fwax4dj+CR4FjLT+0zA9cX&#10;fMBeubNDF7P5q7rvbKOnsctdsFKlpjjy2lOPrZ9qqB9Tcba83Cer4zBd/AYAAP//AwBQSwMEFAAG&#10;AAgAAAAhAMPST2XaAAAABQEAAA8AAABkcnMvZG93bnJldi54bWxMj09Lw0AQxe+C32EZwZvdWKyW&#10;mE0RoSKISqt43mQnfzA7G3enbfTTO3rRy8DjPd78XrGa/KD2GFMfyMD5LAOFVAfXU2vg9WV9tgSV&#10;2JKzQyA08IkJVuXxUWFzFw60wf2WWyUllHJroGMec61T3aG3aRZGJPGaEL1lkbHVLtqDlPtBz7Ps&#10;Unvbk3zo7Ii3Hdbv2503cIeP1ccbx6d73jysnzE1X+QbY05PpptrUIwT/4XhB1/QoRSmKuzIJTUY&#10;kCH8e8VbzBciKwldLS9Al4X+T19+AwAA//8DAFBLAQItABQABgAIAAAAIQC2gziS/gAAAOEBAAAT&#10;AAAAAAAAAAAAAAAAAAAAAABbQ29udGVudF9UeXBlc10ueG1sUEsBAi0AFAAGAAgAAAAhADj9If/W&#10;AAAAlAEAAAsAAAAAAAAAAAAAAAAALwEAAF9yZWxzLy5yZWxzUEsBAi0AFAAGAAgAAAAhAOS2ZRyF&#10;AgAAlAUAAA4AAAAAAAAAAAAAAAAALgIAAGRycy9lMm9Eb2MueG1sUEsBAi0AFAAGAAgAAAAhAMPS&#10;T2XaAAAABQEAAA8AAAAAAAAAAAAAAAAA3wQAAGRycy9kb3ducmV2LnhtbFBLBQYAAAAABAAEAPMA&#10;AADmBQAAAAA=&#10;" fillcolor="#dfee4c" strokecolor="#dfee4c" strokeweight="2pt">
                      <v:textbox>
                        <w:txbxContent>
                          <w:p w14:paraId="4FEBFB16" w14:textId="77777777" w:rsidR="00C64C1B" w:rsidRPr="00CE3271" w:rsidRDefault="00C64C1B" w:rsidP="00C64C1B">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5103613B"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A67D5">
            <w:pPr>
              <w:pStyle w:val="ListParagraph"/>
              <w:framePr w:hSpace="0" w:wrap="auto" w:vAnchor="margin" w:hAnchor="text" w:xAlign="left" w:yAlign="inline"/>
            </w:pPr>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32B814A4" w:rsidR="007F0E3F" w:rsidRDefault="007F0E3F" w:rsidP="00FA67D5">
            <w:pPr>
              <w:pStyle w:val="ListParagraph"/>
              <w:framePr w:hSpace="0" w:wrap="auto" w:vAnchor="margin" w:hAnchor="text" w:xAlign="left" w:yAlign="inline"/>
            </w:pPr>
            <w:r>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r w:rsidR="00797B2A">
              <w:rPr>
                <w:rStyle w:val="RefertoSourceDefinitionsAttachmentChar"/>
              </w:rPr>
              <w:t>Sources</w:t>
            </w:r>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w:t>
            </w:r>
            <w:r w:rsidRPr="00A3318E">
              <w:lastRenderedPageBreak/>
              <w:t xml:space="preserve">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A67D5">
            <w:pPr>
              <w:pStyle w:val="ListParagraph"/>
              <w:framePr w:hSpace="0" w:wrap="auto" w:vAnchor="margin" w:hAnchor="text" w:xAlign="left" w:yAlign="inline"/>
            </w:pPr>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A67D5">
            <w:pPr>
              <w:pStyle w:val="ListParagraph"/>
              <w:framePr w:hSpace="0" w:wrap="auto" w:vAnchor="margin" w:hAnchor="text" w:xAlign="left" w:yAlign="inline"/>
            </w:pPr>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6277D58E" w:rsidR="007F0E3F" w:rsidRDefault="007F0E3F" w:rsidP="00FA67D5">
            <w:pPr>
              <w:pStyle w:val="ListParagraph"/>
              <w:framePr w:hSpace="0" w:wrap="auto" w:vAnchor="margin" w:hAnchor="text" w:xAlign="left" w:yAlign="inline"/>
            </w:pPr>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w:t>
            </w:r>
            <w:r w:rsidR="00785DE6">
              <w:rPr>
                <w:rStyle w:val="PolicyNameChar"/>
              </w:rPr>
              <w:t xml:space="preserve">, </w:t>
            </w:r>
            <w:r w:rsidR="00115174">
              <w:rPr>
                <w:rStyle w:val="PolicyNameChar"/>
              </w:rPr>
              <w:t>E-</w:t>
            </w:r>
            <w:r w:rsidR="00115174" w:rsidRPr="00FA67D5">
              <w:rPr>
                <w:rStyle w:val="PolicyNameChar"/>
              </w:rPr>
              <w:t xml:space="preserve">cigarettes, </w:t>
            </w:r>
            <w:r w:rsidR="00785DE6" w:rsidRPr="00FA67D5">
              <w:rPr>
                <w:rStyle w:val="PolicyNameChar"/>
              </w:rPr>
              <w:t xml:space="preserve">Vaping </w:t>
            </w:r>
            <w:r w:rsidRPr="00FA67D5">
              <w:rPr>
                <w:rStyle w:val="PolicyNameChar"/>
              </w:rPr>
              <w:t>and</w:t>
            </w:r>
            <w:r w:rsidRPr="00CD5AEE">
              <w:rPr>
                <w:rStyle w:val="PolicyNameChar"/>
              </w:rPr>
              <w:t xml:space="preserve">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92307C" w14:paraId="75268DA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D48377" w14:textId="6042E1DB" w:rsidR="0092307C" w:rsidRDefault="00E45491" w:rsidP="00FA67D5">
            <w:pPr>
              <w:pStyle w:val="ListParagraph"/>
              <w:framePr w:hSpace="0" w:wrap="auto" w:vAnchor="margin" w:hAnchor="text" w:xAlign="left" w:yAlign="inline"/>
            </w:pPr>
            <w:r w:rsidRPr="0025666B">
              <w:t>E</w:t>
            </w:r>
            <w:r w:rsidR="00B44C53" w:rsidRPr="0025666B">
              <w:t>nsur</w:t>
            </w:r>
            <w:r w:rsidRPr="0025666B">
              <w:t>ing</w:t>
            </w:r>
            <w:r w:rsidR="00B44C53" w:rsidRPr="0025666B">
              <w:t xml:space="preserve"> that nominated supervisor, early childhood teachers, educators </w:t>
            </w:r>
            <w:r w:rsidRPr="0025666B">
              <w:t xml:space="preserve">meet their </w:t>
            </w:r>
            <w:r w:rsidR="00B44C53" w:rsidRPr="0025666B">
              <w:t>responsibilities relating to educational programs; supervision and safety of children; entry to and exit from premises; nutrition and food and beverages; administration of medication; sleep and rest; excursions and transportation; staffing ratios and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4CD1" w14:textId="00DF7A76" w:rsidR="0092307C" w:rsidRPr="00A77F14" w:rsidRDefault="00E45491"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C3A692" w14:textId="1869A390" w:rsidR="0092307C" w:rsidRPr="00A77F14" w:rsidRDefault="00E45491" w:rsidP="00591DF3">
            <w:pPr>
              <w:pStyle w:val="Ticks"/>
              <w:framePr w:hSpace="0" w:wrap="auto" w:vAnchor="margin" w:hAnchor="text" w:xAlign="left" w:yAlign="inline"/>
              <w:rPr>
                <w:b/>
                <w:bCs/>
              </w:rPr>
            </w:pPr>
            <w:r>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DA152B" w14:textId="27B4829D" w:rsidR="0092307C" w:rsidRDefault="00E45491"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AF333" w14:textId="77777777" w:rsidR="0092307C" w:rsidRDefault="0092307C"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0F0E7" w14:textId="530381F6" w:rsidR="0092307C" w:rsidRDefault="00E45491" w:rsidP="00591DF3">
            <w:pPr>
              <w:pStyle w:val="Ticks"/>
              <w:framePr w:hSpace="0" w:wrap="auto" w:vAnchor="margin" w:hAnchor="text" w:xAlign="left" w:yAlign="inline"/>
            </w:pPr>
            <w:r>
              <w:rPr>
                <w:rFonts w:ascii="Symbol" w:eastAsia="Symbol" w:hAnsi="Symbol" w:cs="Symbol"/>
              </w:rPr>
              <w:t>Ö</w:t>
            </w: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A67D5">
            <w:pPr>
              <w:pStyle w:val="ListParagraph"/>
              <w:framePr w:hSpace="0" w:wrap="auto" w:vAnchor="margin" w:hAnchor="text" w:xAlign="left" w:yAlign="inline"/>
            </w:pPr>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2220CA0C" w:rsidR="007F0E3F" w:rsidRDefault="007F0E3F" w:rsidP="00FA67D5">
            <w:pPr>
              <w:pStyle w:val="ListParagraph"/>
              <w:framePr w:hSpace="0" w:wrap="auto" w:vAnchor="margin" w:hAnchor="text" w:xAlign="left" w:yAlign="inline"/>
            </w:pPr>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w:t>
            </w:r>
            <w:r w:rsidR="00D04BA8">
              <w:rPr>
                <w:rStyle w:val="PolicyNameChar"/>
              </w:rPr>
              <w:t xml:space="preserve"> </w:t>
            </w:r>
            <w:r w:rsidR="00D04BA8" w:rsidRPr="0025666B">
              <w:rPr>
                <w:rStyle w:val="PolicyNameChar"/>
              </w:rPr>
              <w:t xml:space="preserve">and Wellbeing </w:t>
            </w:r>
            <w:r w:rsidRPr="0025666B">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A67D5">
            <w:pPr>
              <w:pStyle w:val="ListParagraph"/>
              <w:framePr w:hSpace="0" w:wrap="auto" w:vAnchor="margin" w:hAnchor="text" w:xAlign="left" w:yAlign="inline"/>
            </w:pPr>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A67D5">
            <w:pPr>
              <w:pStyle w:val="ListParagraph"/>
              <w:framePr w:hSpace="0" w:wrap="auto" w:vAnchor="margin" w:hAnchor="text" w:xAlign="left" w:yAlign="inline"/>
            </w:pPr>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A67D5">
            <w:pPr>
              <w:pStyle w:val="ListParagraph"/>
              <w:framePr w:hSpace="0" w:wrap="auto" w:vAnchor="margin" w:hAnchor="text" w:xAlign="left" w:yAlign="inline"/>
            </w:pPr>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66D4686E" w:rsidR="003E57FD" w:rsidRDefault="003E57FD" w:rsidP="00591DF3">
      <w:pPr>
        <w:pStyle w:val="BODYTEXTELAA"/>
      </w:pPr>
    </w:p>
    <w:p w14:paraId="5B438E03" w14:textId="15241FDA" w:rsidR="00F359D9" w:rsidRDefault="00396371" w:rsidP="00591DF3">
      <w:pPr>
        <w:pStyle w:val="BODYTEXTELAA"/>
      </w:pPr>
      <w:r>
        <w:rPr>
          <w:noProof/>
        </w:rPr>
        <mc:AlternateContent>
          <mc:Choice Requires="wps">
            <w:drawing>
              <wp:anchor distT="0" distB="0" distL="114300" distR="114300" simplePos="0" relativeHeight="251658257"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42B4"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rPr>
        <w:drawing>
          <wp:anchor distT="0" distB="0" distL="114300" distR="114300" simplePos="0" relativeHeight="251658250"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3AAACD03" w:rsidR="00CD74A4" w:rsidRDefault="00CD74A4" w:rsidP="00591DF3">
      <w:pPr>
        <w:pStyle w:val="BODYTEXTELAA"/>
      </w:pPr>
      <w:r>
        <w:t xml:space="preserve">In addition, there are legislative requirements that there is at least one educator who holds current </w:t>
      </w:r>
      <w:r w:rsidR="0013220D" w:rsidRPr="0025666B">
        <w:t xml:space="preserve">(within the previous 3 years) </w:t>
      </w:r>
      <w:r w:rsidRPr="0025666B">
        <w:t>approved</w:t>
      </w:r>
      <w:r>
        <w:t xml:space="preserve"> first aid qualifications, anaphylaxis management training and emergency </w:t>
      </w:r>
      <w:r>
        <w:lastRenderedPageBreak/>
        <w:t>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19549EDF" w:rsidR="00F359D9" w:rsidRDefault="00CD74A4" w:rsidP="00591DF3">
      <w:pPr>
        <w:pStyle w:val="BODYTEXTELAA"/>
      </w:pPr>
      <w:r w:rsidRPr="0025666B">
        <w:t>Child Safe Standard organisations</w:t>
      </w:r>
      <w:r w:rsidR="00E00AF5" w:rsidRPr="0025666B">
        <w:t xml:space="preserve"> are required to have</w:t>
      </w:r>
      <w:r w:rsidRPr="0025666B">
        <w:t xml:space="preserve"> policies and procedures in place for the recruitment and </w:t>
      </w:r>
      <w:r w:rsidR="00E05F09" w:rsidRPr="0025666B">
        <w:t>pre</w:t>
      </w:r>
      <w:r w:rsidR="00E05F09" w:rsidRPr="0025666B">
        <w:rPr>
          <w:rFonts w:ascii="Cambria Math" w:hAnsi="Cambria Math" w:cs="Cambria Math"/>
        </w:rPr>
        <w:t>‑</w:t>
      </w:r>
      <w:r w:rsidR="00E05F09" w:rsidRPr="0025666B">
        <w:t>employment screening</w:t>
      </w:r>
      <w:r w:rsidRPr="0025666B">
        <w:t xml:space="preserve">, supervision, </w:t>
      </w:r>
      <w:r w:rsidR="006D2CA9" w:rsidRPr="0025666B">
        <w:t xml:space="preserve">appropriate induction, </w:t>
      </w:r>
      <w:r w:rsidRPr="0025666B">
        <w:t xml:space="preserve">and </w:t>
      </w:r>
      <w:r w:rsidR="007F1DA8" w:rsidRPr="0025666B">
        <w:t>ongoing supervision and people management is focused on child safety and wellbeing</w:t>
      </w:r>
      <w:r w:rsidR="007F1DA8" w:rsidRPr="0025666B">
        <w:rPr>
          <w:rStyle w:val="RefertoSourceDefinitionsAttachmentChar"/>
        </w:rPr>
        <w:t xml:space="preserve"> </w:t>
      </w:r>
      <w:r w:rsidRPr="0025666B">
        <w:rPr>
          <w:rStyle w:val="RefertoSourceDefinitionsAttachmentChar"/>
        </w:rPr>
        <w:t xml:space="preserve">(refer to Child Safe Environment </w:t>
      </w:r>
      <w:r w:rsidR="007049AF" w:rsidRPr="0025666B">
        <w:rPr>
          <w:rStyle w:val="RefertoSourceDefinitionsAttachmentChar"/>
        </w:rPr>
        <w:t xml:space="preserve">and Wellbeing </w:t>
      </w:r>
      <w:r w:rsidRPr="0025666B">
        <w:rPr>
          <w:rStyle w:val="RefertoSourceDefinitionsAttachmentChar"/>
        </w:rPr>
        <w:t>Policy)</w:t>
      </w:r>
      <w:r w:rsidRPr="0025666B">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(Cth)</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t>Worker Screening Act 2020</w:t>
      </w:r>
    </w:p>
    <w:p w14:paraId="3A623B37" w14:textId="4673B98C" w:rsidR="0058639B" w:rsidRDefault="0058639B" w:rsidP="007B639D">
      <w:pPr>
        <w:pStyle w:val="BodyTextBullet1"/>
      </w:pPr>
      <w:r>
        <w:rPr>
          <w:noProof/>
        </w:rPr>
        <mc:AlternateContent>
          <mc:Choice Requires="wps">
            <w:drawing>
              <wp:anchor distT="45720" distB="45720" distL="114300" distR="114300" simplePos="0" relativeHeight="2516582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760460" id="Text Box 2" o:spid="_x0000_s1027" style="position:absolute;left:0;text-align:left;margin-left:64.6pt;margin-top:25.3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rPr>
        <w:drawing>
          <wp:anchor distT="0" distB="0" distL="114300" distR="114300" simplePos="0" relativeHeight="251658251"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A3DE5"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w:t>
      </w:r>
      <w:r w:rsidRPr="00EB72FA">
        <w:lastRenderedPageBreak/>
        <w:t>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rPr>
        <mc:AlternateContent>
          <mc:Choice Requires="wps">
            <w:drawing>
              <wp:anchor distT="0" distB="0" distL="114300" distR="114300" simplePos="0" relativeHeight="251658243"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77DBB"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25666B" w:rsidRDefault="00997EF9" w:rsidP="007B639D">
      <w:pPr>
        <w:pStyle w:val="BodyTextBullet1"/>
        <w:rPr>
          <w:rFonts w:cs="Verdana"/>
        </w:rPr>
      </w:pPr>
      <w:r w:rsidRPr="0025666B">
        <w:t xml:space="preserve">A sample staff record is available on the ACECQA website: </w:t>
      </w:r>
      <w:hyperlink r:id="rId20" w:history="1">
        <w:r w:rsidRPr="0025666B">
          <w:rPr>
            <w:rStyle w:val="Hyperlink"/>
          </w:rPr>
          <w:t>www.acecqa.gov.au</w:t>
        </w:r>
      </w:hyperlink>
      <w:r w:rsidRPr="0025666B">
        <w:t xml:space="preserve"> </w:t>
      </w:r>
    </w:p>
    <w:p w14:paraId="582C00E5" w14:textId="77777777" w:rsidR="00997EF9" w:rsidRPr="0025666B" w:rsidRDefault="00997EF9" w:rsidP="007B639D">
      <w:pPr>
        <w:pStyle w:val="BodyTextBullet1"/>
      </w:pPr>
      <w:r w:rsidRPr="0025666B">
        <w:t xml:space="preserve">Australian Children’s Education and Care Quality Authority (ACECQA): </w:t>
      </w:r>
      <w:hyperlink r:id="rId21" w:history="1">
        <w:r w:rsidRPr="0025666B">
          <w:rPr>
            <w:rStyle w:val="Hyperlink"/>
          </w:rPr>
          <w:t>www.acecqa.gov.au</w:t>
        </w:r>
      </w:hyperlink>
      <w:r w:rsidRPr="0025666B">
        <w:rPr>
          <w:rStyle w:val="Hyperlink"/>
        </w:rPr>
        <w:t xml:space="preserve"> </w:t>
      </w:r>
    </w:p>
    <w:p w14:paraId="318C2A22" w14:textId="57C75510" w:rsidR="00557E03" w:rsidRPr="0025666B" w:rsidRDefault="00557E03" w:rsidP="007B639D">
      <w:pPr>
        <w:pStyle w:val="BodyTextBullet1"/>
      </w:pPr>
      <w:r w:rsidRPr="0025666B">
        <w:t>ACECQA</w:t>
      </w:r>
      <w:r w:rsidR="00992D13" w:rsidRPr="0025666B">
        <w:t xml:space="preserve">, </w:t>
      </w:r>
      <w:r w:rsidRPr="0025666B">
        <w:t xml:space="preserve">Compliance history statement template and a Prohibition notice declaration template </w:t>
      </w:r>
      <w:hyperlink r:id="rId22" w:history="1">
        <w:r w:rsidRPr="0025666B">
          <w:rPr>
            <w:rStyle w:val="Hyperlink"/>
          </w:rPr>
          <w:t>(acecqa.gov.au/resources/applications/sample-forms and-templates)</w:t>
        </w:r>
      </w:hyperlink>
    </w:p>
    <w:p w14:paraId="2B2B3CCA" w14:textId="51085AC8" w:rsidR="00997EF9" w:rsidRDefault="00997EF9" w:rsidP="007B639D">
      <w:pPr>
        <w:pStyle w:val="BodyTextBullet1"/>
      </w:pPr>
      <w:r w:rsidRPr="0025666B">
        <w:t xml:space="preserve">Department of Education, The Kindergarten Funding Guide: </w:t>
      </w:r>
      <w:hyperlink r:id="rId23" w:history="1">
        <w:r w:rsidR="005759B3" w:rsidRPr="0025666B">
          <w:rPr>
            <w:rStyle w:val="Hyperlink"/>
          </w:rPr>
          <w:t>https://www.vic.gov.au/kindergarten-funding-guide</w:t>
        </w:r>
      </w:hyperlink>
    </w:p>
    <w:p w14:paraId="7F67FD88" w14:textId="6797D818" w:rsidR="00EA3144" w:rsidRPr="00FA67D5" w:rsidRDefault="00EA3144" w:rsidP="007B639D">
      <w:pPr>
        <w:pStyle w:val="BodyTextBullet1"/>
      </w:pPr>
      <w:r w:rsidRPr="00FA67D5">
        <w:t xml:space="preserve">Department of Education: </w:t>
      </w:r>
      <w:hyperlink r:id="rId24" w:anchor="mandatory-requirements" w:history="1">
        <w:r w:rsidR="00E97E62" w:rsidRPr="00FA67D5">
          <w:rPr>
            <w:rStyle w:val="Hyperlink"/>
          </w:rPr>
          <w:t xml:space="preserve">Early Childhood </w:t>
        </w:r>
        <w:r w:rsidRPr="00FA67D5">
          <w:rPr>
            <w:rStyle w:val="Hyperlink"/>
          </w:rPr>
          <w:t>Work</w:t>
        </w:r>
        <w:r w:rsidR="00E97E62" w:rsidRPr="00FA67D5">
          <w:rPr>
            <w:rStyle w:val="Hyperlink"/>
          </w:rPr>
          <w:t>force Register</w:t>
        </w:r>
      </w:hyperlink>
      <w:r w:rsidR="00E97E62" w:rsidRPr="00FA67D5">
        <w:t xml:space="preserve"> </w:t>
      </w:r>
    </w:p>
    <w:p w14:paraId="73A6463D" w14:textId="7699CBAB" w:rsidR="00997EF9" w:rsidRPr="002A5277" w:rsidRDefault="00997EF9" w:rsidP="007B639D">
      <w:pPr>
        <w:pStyle w:val="BodyTextBullet1"/>
      </w:pPr>
      <w:r w:rsidRPr="002A5277">
        <w:t xml:space="preserve">ELAA’s Employee Management and Development </w:t>
      </w:r>
      <w:r w:rsidR="004A3467" w:rsidRPr="002A5277">
        <w:t>Resource</w:t>
      </w:r>
      <w:r w:rsidRPr="002A5277">
        <w:t xml:space="preserve">: developed to support early learning services in the ongoing management and development of their employees at: </w:t>
      </w:r>
      <w:hyperlink r:id="rId25" w:history="1">
        <w:r w:rsidR="004A3467" w:rsidRPr="002A5277">
          <w:rPr>
            <w:rStyle w:val="Hyperlink"/>
          </w:rPr>
          <w:t>https://elaa.org.au/resources/free-resources/employee-management-development-resource/</w:t>
        </w:r>
      </w:hyperlink>
    </w:p>
    <w:p w14:paraId="4CE192D0" w14:textId="58A0E164" w:rsidR="00997EF9" w:rsidRPr="0025666B" w:rsidRDefault="00997EF9" w:rsidP="007B639D">
      <w:pPr>
        <w:pStyle w:val="BodyTextBullet1"/>
      </w:pPr>
      <w:r w:rsidRPr="0025666B">
        <w:t xml:space="preserve">The Commission for Children and Young People, A Guide for Creating a Child Safe Organisation: </w:t>
      </w:r>
      <w:hyperlink r:id="rId26" w:history="1">
        <w:r w:rsidR="007942A0" w:rsidRPr="0025666B">
          <w:rPr>
            <w:rStyle w:val="Hyperlink"/>
          </w:rPr>
          <w:t>https://ccyp.vic.gov.au/resources/child-safe-standards/</w:t>
        </w:r>
      </w:hyperlink>
    </w:p>
    <w:p w14:paraId="04CA0AC3" w14:textId="27A84BCD" w:rsidR="00997EF9" w:rsidRPr="0025666B" w:rsidRDefault="00997EF9" w:rsidP="007B639D">
      <w:pPr>
        <w:pStyle w:val="BodyTextBullet1"/>
        <w:rPr>
          <w:rStyle w:val="Hyperlink"/>
          <w:color w:val="auto"/>
          <w:u w:val="none"/>
        </w:rPr>
      </w:pPr>
      <w:r w:rsidRPr="0025666B">
        <w:t>The Early Years Learning Framework for Australia: Belonging, Being, Becoming:</w:t>
      </w:r>
      <w:r w:rsidR="008F767D" w:rsidRPr="0025666B">
        <w:t xml:space="preserve"> </w:t>
      </w:r>
      <w:hyperlink r:id="rId27" w:history="1">
        <w:r w:rsidR="008F767D" w:rsidRPr="0025666B">
          <w:rPr>
            <w:rStyle w:val="Hyperlink"/>
          </w:rPr>
          <w:t>www.acecqa.gov.au</w:t>
        </w:r>
      </w:hyperlink>
    </w:p>
    <w:p w14:paraId="560B7C1B" w14:textId="77777777" w:rsidR="00997EF9" w:rsidRPr="0025666B" w:rsidRDefault="00997EF9" w:rsidP="007B639D">
      <w:pPr>
        <w:pStyle w:val="BodyTextBullet1"/>
        <w:rPr>
          <w:rFonts w:cs="Verdana"/>
        </w:rPr>
      </w:pPr>
      <w:r w:rsidRPr="0025666B">
        <w:t xml:space="preserve">Victoria Police – National Police Record Check: </w:t>
      </w:r>
      <w:hyperlink r:id="rId28" w:history="1">
        <w:r w:rsidRPr="0025666B">
          <w:rPr>
            <w:rStyle w:val="Hyperlink"/>
          </w:rPr>
          <w:t>www.police.vic.gov.au</w:t>
        </w:r>
      </w:hyperlink>
      <w:r w:rsidRPr="0025666B">
        <w:t xml:space="preserve"> </w:t>
      </w:r>
    </w:p>
    <w:p w14:paraId="11A50A87" w14:textId="5D613430" w:rsidR="00997EF9" w:rsidRPr="0025666B" w:rsidRDefault="00997EF9" w:rsidP="007B639D">
      <w:pPr>
        <w:pStyle w:val="BodyTextBullet1"/>
        <w:rPr>
          <w:rStyle w:val="Hyperlink"/>
          <w:color w:val="auto"/>
          <w:u w:val="none"/>
        </w:rPr>
      </w:pPr>
      <w:r w:rsidRPr="0025666B">
        <w:t xml:space="preserve">Victorian Early Years Learning and Development Framework: </w:t>
      </w:r>
      <w:hyperlink r:id="rId29" w:history="1">
        <w:r w:rsidR="001B12B0" w:rsidRPr="0025666B">
          <w:rPr>
            <w:rStyle w:val="Hyperlink"/>
          </w:rPr>
          <w:t>www.acecqa.gov.au</w:t>
        </w:r>
      </w:hyperlink>
    </w:p>
    <w:p w14:paraId="0391940B" w14:textId="77777777" w:rsidR="00997EF9" w:rsidRPr="0025666B" w:rsidRDefault="00997EF9" w:rsidP="007B639D">
      <w:pPr>
        <w:pStyle w:val="BodyTextBullet1"/>
      </w:pPr>
      <w:r w:rsidRPr="0025666B">
        <w:t xml:space="preserve">Working with Children Check unit, Department of Justice and Regulation – provides details of how to obtain a WWC Check: </w:t>
      </w:r>
      <w:hyperlink r:id="rId30" w:history="1">
        <w:r w:rsidRPr="0025666B">
          <w:rPr>
            <w:rStyle w:val="Hyperlink"/>
          </w:rPr>
          <w:t>www.workingwithchildren.vic.gov.au</w:t>
        </w:r>
      </w:hyperlink>
    </w:p>
    <w:p w14:paraId="19A849E0" w14:textId="77777777" w:rsidR="000C5FAE" w:rsidRPr="0025666B" w:rsidRDefault="007B399F" w:rsidP="00E56F1B">
      <w:pPr>
        <w:pStyle w:val="Heading2"/>
      </w:pPr>
      <w:r w:rsidRPr="0025666B">
        <w:t>Related Policies</w:t>
      </w:r>
    </w:p>
    <w:p w14:paraId="1E771269" w14:textId="77777777" w:rsidR="003F7EEF" w:rsidRPr="0025666B" w:rsidRDefault="003F7EEF" w:rsidP="007B639D">
      <w:pPr>
        <w:pStyle w:val="BodyTextBullet1"/>
      </w:pPr>
      <w:r w:rsidRPr="0025666B">
        <w:t>Administration of First Aid</w:t>
      </w:r>
    </w:p>
    <w:p w14:paraId="590A1199" w14:textId="093607B0" w:rsidR="003F7EEF" w:rsidRPr="0025666B" w:rsidRDefault="003F7EEF" w:rsidP="007B639D">
      <w:pPr>
        <w:pStyle w:val="BodyTextBullet1"/>
      </w:pPr>
      <w:r w:rsidRPr="0025666B">
        <w:t>Anaphylaxis</w:t>
      </w:r>
      <w:r w:rsidR="000E386B" w:rsidRPr="0025666B">
        <w:t xml:space="preserve"> and </w:t>
      </w:r>
      <w:r w:rsidR="005B60F9" w:rsidRPr="0025666B">
        <w:t>Allergic Reactions</w:t>
      </w:r>
    </w:p>
    <w:p w14:paraId="7251F10C" w14:textId="4E6D02F2" w:rsidR="003F7EEF" w:rsidRPr="0025666B" w:rsidRDefault="003F7EEF" w:rsidP="007B639D">
      <w:pPr>
        <w:pStyle w:val="BodyTextBullet1"/>
      </w:pPr>
      <w:r w:rsidRPr="0025666B">
        <w:t>Asthma</w:t>
      </w:r>
      <w:r w:rsidR="008C2CEB" w:rsidRPr="0025666B">
        <w:t xml:space="preserve"> Management </w:t>
      </w:r>
    </w:p>
    <w:p w14:paraId="4C994ABA" w14:textId="68369162" w:rsidR="003F7EEF" w:rsidRPr="0025666B" w:rsidRDefault="003F7EEF" w:rsidP="007B639D">
      <w:pPr>
        <w:pStyle w:val="BodyTextBullet1"/>
      </w:pPr>
      <w:r w:rsidRPr="0025666B">
        <w:t>Child Safe Environment</w:t>
      </w:r>
      <w:r w:rsidR="00B44BA3" w:rsidRPr="0025666B">
        <w:t xml:space="preserve"> and Wellbeing</w:t>
      </w:r>
    </w:p>
    <w:p w14:paraId="2FD494AB" w14:textId="77777777" w:rsidR="003F7EEF" w:rsidRPr="0025666B" w:rsidRDefault="003F7EEF" w:rsidP="007B639D">
      <w:pPr>
        <w:pStyle w:val="BodyTextBullet1"/>
      </w:pPr>
      <w:r w:rsidRPr="0025666B">
        <w:t>Code of Conduct</w:t>
      </w:r>
    </w:p>
    <w:p w14:paraId="09582876" w14:textId="3591020C" w:rsidR="003F7EEF" w:rsidRPr="0025666B" w:rsidRDefault="00DB2FD5" w:rsidP="007B639D">
      <w:pPr>
        <w:pStyle w:val="BodyTextBullet1"/>
      </w:pPr>
      <w:r w:rsidRPr="0025666B">
        <w:t xml:space="preserve">Compliments and </w:t>
      </w:r>
      <w:r w:rsidR="003F7EEF" w:rsidRPr="0025666B">
        <w:t>Complaints</w:t>
      </w:r>
    </w:p>
    <w:p w14:paraId="1614DD29" w14:textId="57EFD21E" w:rsidR="003F7EEF" w:rsidRPr="0025666B" w:rsidRDefault="00996E56" w:rsidP="007B639D">
      <w:pPr>
        <w:pStyle w:val="BodyTextBullet1"/>
      </w:pPr>
      <w:r w:rsidRPr="0025666B">
        <w:t>Educational Program</w:t>
      </w:r>
    </w:p>
    <w:p w14:paraId="39751A67" w14:textId="77777777" w:rsidR="003F7EEF" w:rsidRPr="0025666B" w:rsidRDefault="003F7EEF" w:rsidP="007B639D">
      <w:pPr>
        <w:pStyle w:val="BodyTextBullet1"/>
      </w:pPr>
      <w:r w:rsidRPr="0025666B">
        <w:t>Delivery and Collection of Children</w:t>
      </w:r>
    </w:p>
    <w:p w14:paraId="5C82B736" w14:textId="77777777" w:rsidR="003F7EEF" w:rsidRPr="0025666B" w:rsidRDefault="003F7EEF" w:rsidP="007B639D">
      <w:pPr>
        <w:pStyle w:val="BodyTextBullet1"/>
      </w:pPr>
      <w:r w:rsidRPr="0025666B">
        <w:t>Determining Responsible Person</w:t>
      </w:r>
    </w:p>
    <w:p w14:paraId="1DBB6BA2" w14:textId="77777777" w:rsidR="003F7EEF" w:rsidRPr="0025666B" w:rsidRDefault="003F7EEF" w:rsidP="007B639D">
      <w:pPr>
        <w:pStyle w:val="BodyTextBullet1"/>
      </w:pPr>
      <w:r w:rsidRPr="0025666B">
        <w:t>Inclusion and Equity</w:t>
      </w:r>
    </w:p>
    <w:p w14:paraId="3A1CF799" w14:textId="77777777" w:rsidR="003F7EEF" w:rsidRPr="0025666B" w:rsidRDefault="003F7EEF" w:rsidP="007B639D">
      <w:pPr>
        <w:pStyle w:val="BodyTextBullet1"/>
      </w:pPr>
      <w:r w:rsidRPr="0025666B">
        <w:t>Interactions with Children</w:t>
      </w:r>
    </w:p>
    <w:p w14:paraId="045388F2" w14:textId="77777777" w:rsidR="003F7EEF" w:rsidRPr="0025666B" w:rsidRDefault="003F7EEF" w:rsidP="007B639D">
      <w:pPr>
        <w:pStyle w:val="BodyTextBullet1"/>
      </w:pPr>
      <w:r w:rsidRPr="0025666B">
        <w:t>Participation of Volunteers and Students</w:t>
      </w:r>
    </w:p>
    <w:p w14:paraId="13B94FA8" w14:textId="77777777" w:rsidR="003F7EEF" w:rsidRPr="0025666B" w:rsidRDefault="003F7EEF" w:rsidP="007B639D">
      <w:pPr>
        <w:pStyle w:val="BodyTextBullet1"/>
      </w:pPr>
      <w:r w:rsidRPr="0025666B">
        <w:t>Privacy and Confidentiality</w:t>
      </w:r>
    </w:p>
    <w:p w14:paraId="4731AC29" w14:textId="77777777" w:rsidR="003F7EEF" w:rsidRPr="0025666B" w:rsidRDefault="003F7EEF" w:rsidP="007B639D">
      <w:pPr>
        <w:pStyle w:val="BodyTextBullet1"/>
      </w:pPr>
      <w:r w:rsidRPr="0025666B">
        <w:t>Supervision of Children</w:t>
      </w:r>
    </w:p>
    <w:p w14:paraId="49B1FFD4" w14:textId="07C7B439" w:rsidR="00302D31" w:rsidRPr="0025666B" w:rsidRDefault="008C2CEB" w:rsidP="007B639D">
      <w:pPr>
        <w:pStyle w:val="BodyTextBullet1"/>
      </w:pPr>
      <w:r w:rsidRPr="0025666B">
        <w:t>Tobacco, E-</w:t>
      </w:r>
      <w:r w:rsidRPr="00FA67D5">
        <w:t xml:space="preserve">Cigarettes, </w:t>
      </w:r>
      <w:r w:rsidR="00712F17" w:rsidRPr="00FA67D5">
        <w:t xml:space="preserve">Vaping, </w:t>
      </w:r>
      <w:r w:rsidRPr="00FA67D5">
        <w:t>Alcohol</w:t>
      </w:r>
      <w:r w:rsidRPr="0025666B">
        <w:t xml:space="preserve"> and Other Drugs</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rPr>
        <mc:AlternateContent>
          <mc:Choice Requires="wps">
            <w:drawing>
              <wp:anchor distT="0" distB="0" distL="114300" distR="114300" simplePos="0" relativeHeight="251658244"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E853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rPr>
        <w:drawing>
          <wp:anchor distT="0" distB="0" distL="114300" distR="114300" simplePos="0" relativeHeight="251658253"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lastRenderedPageBreak/>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rPr>
        <mc:AlternateContent>
          <mc:Choice Requires="wps">
            <w:drawing>
              <wp:anchor distT="0" distB="0" distL="114300" distR="114300" simplePos="0" relativeHeight="251658245"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A5A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rPr>
        <mc:AlternateContent>
          <mc:Choice Requires="wps">
            <w:drawing>
              <wp:anchor distT="0" distB="0" distL="114300" distR="114300" simplePos="0" relativeHeight="251658246"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CB38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rPr>
        <w:drawing>
          <wp:anchor distT="0" distB="0" distL="114300" distR="114300" simplePos="0" relativeHeight="251658255"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3079618B"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Content>
          <w:r w:rsidR="00D3375A">
            <w:t>Box Hill North Primary Kindergarten</w:t>
          </w:r>
        </w:sdtContent>
      </w:sdt>
      <w:r>
        <w:t xml:space="preserve"> on </w:t>
      </w:r>
      <w:r w:rsidR="00D3375A">
        <w:t>June 2020.</w:t>
      </w:r>
    </w:p>
    <w:p w14:paraId="325D6B7D" w14:textId="370B5919" w:rsidR="007B399F" w:rsidRDefault="009416A1" w:rsidP="00591DF3">
      <w:pPr>
        <w:pStyle w:val="BODYTEXTELAA"/>
      </w:pPr>
      <w:r w:rsidRPr="009416A1">
        <w:rPr>
          <w:b/>
          <w:bCs/>
        </w:rPr>
        <w:t>REVIEW DATE:</w:t>
      </w:r>
      <w:r>
        <w:t xml:space="preserve"> </w:t>
      </w:r>
      <w:r w:rsidR="006E3E7D">
        <w:t xml:space="preserve">September 2026 (next review September </w:t>
      </w:r>
      <w:r w:rsidR="00AF33EC">
        <w:t>2027)</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rPr>
        <mc:AlternateContent>
          <mc:Choice Requires="wps">
            <w:drawing>
              <wp:anchor distT="0" distB="0" distL="114300" distR="114300" simplePos="0" relativeHeight="251658247"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90C77"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430908">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723E" w14:textId="77777777" w:rsidR="005919DF" w:rsidRDefault="005919DF" w:rsidP="004B56A8">
      <w:r>
        <w:separator/>
      </w:r>
    </w:p>
  </w:endnote>
  <w:endnote w:type="continuationSeparator" w:id="0">
    <w:p w14:paraId="4612F0DD" w14:textId="77777777" w:rsidR="005919DF" w:rsidRDefault="005919DF" w:rsidP="004B56A8">
      <w:r>
        <w:continuationSeparator/>
      </w:r>
    </w:p>
  </w:endnote>
  <w:endnote w:type="continuationNotice" w:id="1">
    <w:p w14:paraId="5AD1A5C2" w14:textId="77777777" w:rsidR="005919DF" w:rsidRDefault="005919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1ADC2833" w14:textId="68DA9FF1" w:rsidR="00DE7AF4" w:rsidRDefault="004F664A">
            <w:pPr>
              <w:pStyle w:val="Footer"/>
            </w:pPr>
            <w:r>
              <w:rPr>
                <w:b/>
                <w:bCs/>
                <w:noProof/>
                <w:sz w:val="24"/>
                <w:szCs w:val="24"/>
              </w:rPr>
              <w:drawing>
                <wp:anchor distT="0" distB="0" distL="114300" distR="114300" simplePos="0" relativeHeight="251658243" behindDoc="0" locked="0" layoutInCell="1" allowOverlap="1" wp14:anchorId="6440A5AB" wp14:editId="49240ACB">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9118C6">
              <w:rPr>
                <w:noProof/>
              </w:rPr>
              <mc:AlternateContent>
                <mc:Choice Requires="wps">
                  <w:drawing>
                    <wp:anchor distT="45720" distB="45720" distL="114300" distR="114300" simplePos="0" relativeHeight="251658242" behindDoc="0" locked="0" layoutInCell="1" allowOverlap="1" wp14:anchorId="3A4C8A2F" wp14:editId="70C5D64D">
                      <wp:simplePos x="0" y="0"/>
                      <wp:positionH relativeFrom="column">
                        <wp:posOffset>821690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7AF1971A"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3375A">
                                    <w:rPr>
                                      <w:rStyle w:val="FooterChar"/>
                                      <w:noProof/>
                                    </w:rPr>
                                    <w:t>September 25</w:t>
                                  </w:r>
                                  <w:r w:rsidR="00DE7AF4">
                                    <w:rPr>
                                      <w:rStyle w:val="FooterChar"/>
                                    </w:rPr>
                                    <w:fldChar w:fldCharType="end"/>
                                  </w:r>
                                </w:p>
                                <w:p w14:paraId="3C88A3AC" w14:textId="55B54B8C"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D3375A">
                                    <w:rPr>
                                      <w:noProof/>
                                    </w:rPr>
                                    <w:t>2025</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pt;margin-top:-17.1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P8RCP3wAAAAsBAAAPAAAAZHJzL2Rvd25yZXYueG1sTI9PSwMxFMTvgt8hPMFbm7jWtq6bLcXi&#10;xYNgFdpjusn+weQlJOl2/fY+T3ocZpj5TbWZnGWjiWnwKOFuLoAZbLwesJPw+fEyWwNLWaFW1qOR&#10;8G0SbOrrq0qV2l/w3Yz73DEqwVQqCX3OoeQ8Nb1xKs19MEhe66NTmWTsuI7qQuXO8kKIJXdqQFro&#10;VTDPvWm+9mcn4eD6Qe/i27HVdty9ttuHMMUg5e3NtH0Cls2U/8Lwi0/oUBPTyZ9RJ2ZJF48LikqY&#10;3S8KYJRYrgSdOZG1XgngdcX/f6h/AAAA//8DAFBLAQItABQABgAIAAAAIQC2gziS/gAAAOEBAAAT&#10;AAAAAAAAAAAAAAAAAAAAAABbQ29udGVudF9UeXBlc10ueG1sUEsBAi0AFAAGAAgAAAAhADj9If/W&#10;AAAAlAEAAAsAAAAAAAAAAAAAAAAALwEAAF9yZWxzLy5yZWxzUEsBAi0AFAAGAAgAAAAhACB6z3cO&#10;AgAA9wMAAA4AAAAAAAAAAAAAAAAALgIAAGRycy9lMm9Eb2MueG1sUEsBAi0AFAAGAAgAAAAhAI/x&#10;EI/fAAAACwEAAA8AAAAAAAAAAAAAAAAAaAQAAGRycy9kb3ducmV2LnhtbFBLBQYAAAAABAAEAPMA&#10;AAB0BQAAAAA=&#10;" stroked="f">
                      <v:textbox style="mso-fit-shape-to-text:t">
                        <w:txbxContent>
                          <w:p w14:paraId="70F9DC63" w14:textId="7AF1971A"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3375A">
                              <w:rPr>
                                <w:rStyle w:val="FooterChar"/>
                                <w:noProof/>
                              </w:rPr>
                              <w:t>September 25</w:t>
                            </w:r>
                            <w:r w:rsidR="00DE7AF4">
                              <w:rPr>
                                <w:rStyle w:val="FooterChar"/>
                              </w:rPr>
                              <w:fldChar w:fldCharType="end"/>
                            </w:r>
                          </w:p>
                          <w:p w14:paraId="3C88A3AC" w14:textId="55B54B8C"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D3375A">
                              <w:rPr>
                                <w:noProof/>
                              </w:rPr>
                              <w:t>2025</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rPr>
              <w:t>2</w:t>
            </w:r>
            <w:r w:rsidR="00DE7AF4">
              <w:rPr>
                <w:b/>
                <w:bCs/>
                <w:sz w:val="24"/>
                <w:szCs w:val="24"/>
              </w:rPr>
              <w:fldChar w:fldCharType="end"/>
            </w:r>
          </w:p>
        </w:sdtContent>
      </w:sdt>
    </w:sdtContent>
  </w:sdt>
  <w:p w14:paraId="0AFEE0E8" w14:textId="4DE65C34" w:rsidR="00207B38" w:rsidRDefault="004F664A">
    <w:pPr>
      <w:pStyle w:val="Footer"/>
    </w:pPr>
    <w:r>
      <w:rPr>
        <w:noProof/>
      </w:rPr>
      <mc:AlternateContent>
        <mc:Choice Requires="wps">
          <w:drawing>
            <wp:anchor distT="0" distB="0" distL="114300" distR="114300" simplePos="0" relativeHeight="251658248" behindDoc="0" locked="0" layoutInCell="1" allowOverlap="1" wp14:anchorId="196C0B6A" wp14:editId="199FBE39">
              <wp:simplePos x="0" y="0"/>
              <wp:positionH relativeFrom="margin">
                <wp:align>center</wp:align>
              </wp:positionH>
              <wp:positionV relativeFrom="paragraph">
                <wp:posOffset>247015</wp:posOffset>
              </wp:positionV>
              <wp:extent cx="3086100" cy="200025"/>
              <wp:effectExtent l="0" t="0" r="0" b="1270"/>
              <wp:wrapNone/>
              <wp:docPr id="523624342"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6BED981"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6C0B6A" id="Text Box 1" o:spid="_x0000_s1029"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6BED981" w14:textId="77777777" w:rsidR="004F664A" w:rsidRDefault="004F664A" w:rsidP="004F664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EE4" w14:textId="51B87E45" w:rsidR="00207B38" w:rsidRDefault="005E17EA">
    <w:pPr>
      <w:pStyle w:val="Footer"/>
    </w:pPr>
    <w:r>
      <w:rPr>
        <w:noProof/>
      </w:rPr>
      <w:drawing>
        <wp:anchor distT="0" distB="0" distL="114300" distR="114300" simplePos="0" relativeHeight="251658241" behindDoc="0" locked="0" layoutInCell="1" allowOverlap="1" wp14:anchorId="2407F3FE" wp14:editId="06EF3C70">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53D9AA82" wp14:editId="5BC30760">
              <wp:simplePos x="0" y="0"/>
              <wp:positionH relativeFrom="column">
                <wp:posOffset>780415</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4DD1E1FF"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D3375A">
                            <w:rPr>
                              <w:rStyle w:val="FooterChar"/>
                              <w:noProof/>
                            </w:rPr>
                            <w:t>September 25</w:t>
                          </w:r>
                          <w:r w:rsidR="00207B38">
                            <w:rPr>
                              <w:rStyle w:val="FooterChar"/>
                            </w:rPr>
                            <w:fldChar w:fldCharType="end"/>
                          </w:r>
                        </w:p>
                        <w:p w14:paraId="27AA541A" w14:textId="4610DD68"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D3375A">
                            <w:rPr>
                              <w:noProof/>
                            </w:rPr>
                            <w:t>2025</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1" type="#_x0000_t202" style="position:absolute;margin-left:61.45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Ot5KT3fAAAACwEAAA8AAABkcnMvZG93bnJldi54bWxMj81OwzAQhO9IvIO1SNxah4RG&#10;bRqnqqi4cECiINGjG2/iiPhHtpuGt2c5wXF2Ps3O1LvZjGzCEAdnBTwsM2BoW6cG2wv4eH9erIHF&#10;JK2So7Mo4Bsj7Jrbm1pWyl3tG07H1DMKsbGSAnRKvuI8thqNjEvn0ZLXuWBkIhl6roK8UrgZeZ5l&#10;JTdysPRBS49PGtuv48UI+DR6UIfweurUOB1euv3Kz8ELcX8377fAEs7pD4bf+lQdGup0dherIhtJ&#10;5/mGUAGL4rEARkS5KuhyJmtdboA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63kpPd8AAAALAQAADwAAAAAAAAAAAAAAAABtBAAAZHJzL2Rvd25yZXYueG1sUEsFBgAAAAAE&#10;AAQA8wAAAHkFAAAAAA==&#10;" stroked="f">
              <v:textbox style="mso-fit-shape-to-text:t">
                <w:txbxContent>
                  <w:p w14:paraId="294A6FA8" w14:textId="4DD1E1FF"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D3375A">
                      <w:rPr>
                        <w:rStyle w:val="FooterChar"/>
                        <w:noProof/>
                      </w:rPr>
                      <w:t>September 25</w:t>
                    </w:r>
                    <w:r w:rsidR="00207B38">
                      <w:rPr>
                        <w:rStyle w:val="FooterChar"/>
                      </w:rPr>
                      <w:fldChar w:fldCharType="end"/>
                    </w:r>
                  </w:p>
                  <w:p w14:paraId="27AA541A" w14:textId="4610DD68"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D3375A">
                      <w:rPr>
                        <w:noProof/>
                      </w:rPr>
                      <w:t>2025</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rPr>
              <w:t>2</w:t>
            </w:r>
            <w:r w:rsidR="00207B38">
              <w:rPr>
                <w:b/>
                <w:bCs/>
                <w:sz w:val="24"/>
                <w:szCs w:val="24"/>
              </w:rPr>
              <w:fldChar w:fldCharType="end"/>
            </w:r>
          </w:sdtContent>
        </w:sdt>
      </w:sdtContent>
    </w:sdt>
  </w:p>
  <w:p w14:paraId="0C947E93" w14:textId="24930E1E" w:rsidR="00207B38" w:rsidRDefault="004F664A">
    <w:pPr>
      <w:pStyle w:val="Footer"/>
    </w:pPr>
    <w:r>
      <w:rPr>
        <w:noProof/>
      </w:rPr>
      <mc:AlternateContent>
        <mc:Choice Requires="wps">
          <w:drawing>
            <wp:anchor distT="0" distB="0" distL="114300" distR="114300" simplePos="0" relativeHeight="251658247" behindDoc="0" locked="0" layoutInCell="1" allowOverlap="1" wp14:anchorId="38914AB3" wp14:editId="41B86BFC">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8C28CD"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914AB3" id="_x0000_s1032" type="#_x0000_t202" style="position:absolute;margin-left:0;margin-top:17.95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78C28CD" w14:textId="77777777" w:rsidR="004F664A" w:rsidRDefault="004F664A" w:rsidP="004F664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38BC" w14:textId="77777777" w:rsidR="005919DF" w:rsidRDefault="005919DF" w:rsidP="004B56A8">
      <w:r>
        <w:separator/>
      </w:r>
    </w:p>
  </w:footnote>
  <w:footnote w:type="continuationSeparator" w:id="0">
    <w:p w14:paraId="0CB32F26" w14:textId="77777777" w:rsidR="005919DF" w:rsidRDefault="005919DF" w:rsidP="004B56A8">
      <w:r>
        <w:continuationSeparator/>
      </w:r>
    </w:p>
  </w:footnote>
  <w:footnote w:type="continuationNotice" w:id="1">
    <w:p w14:paraId="7EFEF5A3" w14:textId="77777777" w:rsidR="005919DF" w:rsidRDefault="005919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93BC" w14:textId="77777777" w:rsidR="00207B38" w:rsidRDefault="00DE7AF4">
    <w:pPr>
      <w:pStyle w:val="Header"/>
    </w:pPr>
    <w:r>
      <w:rPr>
        <w:noProof/>
      </w:rPr>
      <w:drawing>
        <wp:anchor distT="0" distB="0" distL="114300" distR="114300" simplePos="0" relativeHeight="251658246"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2158" w14:textId="77777777" w:rsidR="009B3CF1" w:rsidRDefault="00207B38">
    <w:pPr>
      <w:pStyle w:val="Header"/>
    </w:pPr>
    <w:r>
      <w:rPr>
        <w:noProof/>
      </w:rPr>
      <mc:AlternateContent>
        <mc:Choice Requires="wps">
          <w:drawing>
            <wp:anchor distT="45720" distB="45720" distL="114300" distR="114300" simplePos="0" relativeHeight="251658245"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78264D6B"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5C68F1">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1D27" id="_x0000_t202" coordsize="21600,21600" o:spt="202" path="m,l,21600r21600,l21600,xe">
              <v:stroke joinstyle="miter"/>
              <v:path gradientshapeok="t" o:connecttype="rect"/>
            </v:shapetype>
            <v:shape id="_x0000_s1030"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A81BEA" w14:textId="4818B329" w:rsidR="00207B38" w:rsidRDefault="004424B9" w:rsidP="004B56A8">
                    <w:pPr>
                      <w:pStyle w:val="Title"/>
                    </w:pPr>
                    <w:r>
                      <w:t>staffing</w:t>
                    </w:r>
                  </w:p>
                  <w:p w14:paraId="6B43B99F" w14:textId="78264D6B"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5C68F1">
                      <w:rPr>
                        <w:rFonts w:ascii="Juhl" w:hAnsi="Juhl"/>
                        <w:b w:val="0"/>
                        <w:caps w:val="0"/>
                      </w:rPr>
                      <w:t>2</w:t>
                    </w:r>
                  </w:p>
                </w:txbxContent>
              </v:textbox>
              <w10:wrap type="topAndBottom"/>
            </v:shape>
          </w:pict>
        </mc:Fallback>
      </mc:AlternateContent>
    </w:r>
    <w:r>
      <w:rPr>
        <w:noProof/>
      </w:rPr>
      <w:drawing>
        <wp:anchor distT="0" distB="0" distL="114300" distR="114300" simplePos="0" relativeHeight="251658244"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8759B"/>
    <w:multiLevelType w:val="hybridMultilevel"/>
    <w:tmpl w:val="E7567FF4"/>
    <w:lvl w:ilvl="0" w:tplc="3BBABA14">
      <w:start w:val="1"/>
      <w:numFmt w:val="decimal"/>
      <w:pStyle w:val="ListParagraph"/>
      <w:lvlText w:val="%1."/>
      <w:lvlJc w:val="left"/>
      <w:pPr>
        <w:ind w:left="1440" w:hanging="360"/>
      </w:pPr>
      <w:rPr>
        <w:color w:val="000000" w:themeColor="tex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1996831">
    <w:abstractNumId w:val="10"/>
  </w:num>
  <w:num w:numId="2" w16cid:durableId="1191845019">
    <w:abstractNumId w:val="11"/>
  </w:num>
  <w:num w:numId="3" w16cid:durableId="1853645437">
    <w:abstractNumId w:val="0"/>
  </w:num>
  <w:num w:numId="4" w16cid:durableId="1952855486">
    <w:abstractNumId w:val="8"/>
  </w:num>
  <w:num w:numId="5" w16cid:durableId="1671441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424118">
    <w:abstractNumId w:val="3"/>
  </w:num>
  <w:num w:numId="7" w16cid:durableId="999232796">
    <w:abstractNumId w:val="4"/>
  </w:num>
  <w:num w:numId="8" w16cid:durableId="1387602883">
    <w:abstractNumId w:val="5"/>
  </w:num>
  <w:num w:numId="9" w16cid:durableId="451824939">
    <w:abstractNumId w:val="9"/>
  </w:num>
  <w:num w:numId="10" w16cid:durableId="1257637816">
    <w:abstractNumId w:val="6"/>
  </w:num>
  <w:num w:numId="11" w16cid:durableId="1518696140">
    <w:abstractNumId w:val="1"/>
  </w:num>
  <w:num w:numId="12" w16cid:durableId="868683654">
    <w:abstractNumId w:val="7"/>
  </w:num>
  <w:num w:numId="13" w16cid:durableId="168756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9"/>
    <w:rsid w:val="00000EE9"/>
    <w:rsid w:val="00002603"/>
    <w:rsid w:val="00002B77"/>
    <w:rsid w:val="00003376"/>
    <w:rsid w:val="00005218"/>
    <w:rsid w:val="00010D33"/>
    <w:rsid w:val="00030EEA"/>
    <w:rsid w:val="000313F1"/>
    <w:rsid w:val="00040121"/>
    <w:rsid w:val="0004023A"/>
    <w:rsid w:val="0004528C"/>
    <w:rsid w:val="00054E8D"/>
    <w:rsid w:val="000553BF"/>
    <w:rsid w:val="00061559"/>
    <w:rsid w:val="00063B05"/>
    <w:rsid w:val="00063CE2"/>
    <w:rsid w:val="00065261"/>
    <w:rsid w:val="0006781A"/>
    <w:rsid w:val="00070CF1"/>
    <w:rsid w:val="00074719"/>
    <w:rsid w:val="000901B4"/>
    <w:rsid w:val="00090B30"/>
    <w:rsid w:val="00091450"/>
    <w:rsid w:val="00092DBC"/>
    <w:rsid w:val="000A0262"/>
    <w:rsid w:val="000A0CDD"/>
    <w:rsid w:val="000A6334"/>
    <w:rsid w:val="000A7F8B"/>
    <w:rsid w:val="000B034A"/>
    <w:rsid w:val="000B4FE3"/>
    <w:rsid w:val="000C25C3"/>
    <w:rsid w:val="000C2B63"/>
    <w:rsid w:val="000C5FAE"/>
    <w:rsid w:val="000D0DF9"/>
    <w:rsid w:val="000E386B"/>
    <w:rsid w:val="000F5244"/>
    <w:rsid w:val="000F68D2"/>
    <w:rsid w:val="00101004"/>
    <w:rsid w:val="00103CE8"/>
    <w:rsid w:val="001058EF"/>
    <w:rsid w:val="00107D74"/>
    <w:rsid w:val="00115174"/>
    <w:rsid w:val="001231F2"/>
    <w:rsid w:val="001242A1"/>
    <w:rsid w:val="001260D2"/>
    <w:rsid w:val="00130FCA"/>
    <w:rsid w:val="001312E5"/>
    <w:rsid w:val="0013220D"/>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0B74"/>
    <w:rsid w:val="00181329"/>
    <w:rsid w:val="001824CA"/>
    <w:rsid w:val="00182BA0"/>
    <w:rsid w:val="00187AF9"/>
    <w:rsid w:val="00190C5A"/>
    <w:rsid w:val="001A3FBB"/>
    <w:rsid w:val="001B0A45"/>
    <w:rsid w:val="001B12B0"/>
    <w:rsid w:val="001B3BFF"/>
    <w:rsid w:val="001B65A0"/>
    <w:rsid w:val="001B6A75"/>
    <w:rsid w:val="001C321F"/>
    <w:rsid w:val="001C376C"/>
    <w:rsid w:val="001D240C"/>
    <w:rsid w:val="001D54F4"/>
    <w:rsid w:val="001E0AA2"/>
    <w:rsid w:val="001E492B"/>
    <w:rsid w:val="001E7B3C"/>
    <w:rsid w:val="001F28C4"/>
    <w:rsid w:val="001F2A31"/>
    <w:rsid w:val="001F57F4"/>
    <w:rsid w:val="001F7CD6"/>
    <w:rsid w:val="00207B38"/>
    <w:rsid w:val="00210120"/>
    <w:rsid w:val="00221FEA"/>
    <w:rsid w:val="00226796"/>
    <w:rsid w:val="00230256"/>
    <w:rsid w:val="00231A33"/>
    <w:rsid w:val="00233AEE"/>
    <w:rsid w:val="00236D18"/>
    <w:rsid w:val="002376E7"/>
    <w:rsid w:val="00240048"/>
    <w:rsid w:val="0025299E"/>
    <w:rsid w:val="00254C66"/>
    <w:rsid w:val="002552E2"/>
    <w:rsid w:val="0025666B"/>
    <w:rsid w:val="002567A8"/>
    <w:rsid w:val="00260CD7"/>
    <w:rsid w:val="00261AC3"/>
    <w:rsid w:val="002720D8"/>
    <w:rsid w:val="00274151"/>
    <w:rsid w:val="00276BF1"/>
    <w:rsid w:val="0028724C"/>
    <w:rsid w:val="00296689"/>
    <w:rsid w:val="002A3134"/>
    <w:rsid w:val="002A5277"/>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01EA"/>
    <w:rsid w:val="00302D31"/>
    <w:rsid w:val="003046A7"/>
    <w:rsid w:val="0030523D"/>
    <w:rsid w:val="00316E92"/>
    <w:rsid w:val="0032218E"/>
    <w:rsid w:val="003256E4"/>
    <w:rsid w:val="00325AA2"/>
    <w:rsid w:val="00325B67"/>
    <w:rsid w:val="00337E7E"/>
    <w:rsid w:val="00341A0B"/>
    <w:rsid w:val="003426BA"/>
    <w:rsid w:val="0034321F"/>
    <w:rsid w:val="0034564A"/>
    <w:rsid w:val="00352D5C"/>
    <w:rsid w:val="00352FA0"/>
    <w:rsid w:val="0036288E"/>
    <w:rsid w:val="00362FD7"/>
    <w:rsid w:val="0037639F"/>
    <w:rsid w:val="00381FBD"/>
    <w:rsid w:val="00382B21"/>
    <w:rsid w:val="003833EA"/>
    <w:rsid w:val="003848D7"/>
    <w:rsid w:val="00385F6B"/>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26F13"/>
    <w:rsid w:val="00430908"/>
    <w:rsid w:val="00430E2F"/>
    <w:rsid w:val="00434C35"/>
    <w:rsid w:val="004424B9"/>
    <w:rsid w:val="00442ADA"/>
    <w:rsid w:val="00443887"/>
    <w:rsid w:val="00446781"/>
    <w:rsid w:val="00451613"/>
    <w:rsid w:val="00452C2D"/>
    <w:rsid w:val="00461A9F"/>
    <w:rsid w:val="00464CA4"/>
    <w:rsid w:val="0046708D"/>
    <w:rsid w:val="00467B00"/>
    <w:rsid w:val="004769B2"/>
    <w:rsid w:val="00482FAA"/>
    <w:rsid w:val="004836AA"/>
    <w:rsid w:val="00484383"/>
    <w:rsid w:val="00493D04"/>
    <w:rsid w:val="004971B2"/>
    <w:rsid w:val="004A26DC"/>
    <w:rsid w:val="004A3467"/>
    <w:rsid w:val="004A672E"/>
    <w:rsid w:val="004A7F24"/>
    <w:rsid w:val="004B06F2"/>
    <w:rsid w:val="004B56A8"/>
    <w:rsid w:val="004B7E21"/>
    <w:rsid w:val="004C1775"/>
    <w:rsid w:val="004C7472"/>
    <w:rsid w:val="004D16C4"/>
    <w:rsid w:val="004D3EBE"/>
    <w:rsid w:val="004D532A"/>
    <w:rsid w:val="004E0DD5"/>
    <w:rsid w:val="004E21F5"/>
    <w:rsid w:val="004E47CD"/>
    <w:rsid w:val="004E6BFE"/>
    <w:rsid w:val="004F5399"/>
    <w:rsid w:val="004F664A"/>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464D4"/>
    <w:rsid w:val="00551A2F"/>
    <w:rsid w:val="00552038"/>
    <w:rsid w:val="00553919"/>
    <w:rsid w:val="00556BDA"/>
    <w:rsid w:val="00557E03"/>
    <w:rsid w:val="005609F9"/>
    <w:rsid w:val="00560D1D"/>
    <w:rsid w:val="00561467"/>
    <w:rsid w:val="00561E5E"/>
    <w:rsid w:val="00563F48"/>
    <w:rsid w:val="00564312"/>
    <w:rsid w:val="005660EF"/>
    <w:rsid w:val="00573E4F"/>
    <w:rsid w:val="005742F7"/>
    <w:rsid w:val="005759B3"/>
    <w:rsid w:val="005811CA"/>
    <w:rsid w:val="00582ECA"/>
    <w:rsid w:val="0058639B"/>
    <w:rsid w:val="005919DF"/>
    <w:rsid w:val="00591DF3"/>
    <w:rsid w:val="0059334D"/>
    <w:rsid w:val="00593698"/>
    <w:rsid w:val="00593C43"/>
    <w:rsid w:val="005A5A1B"/>
    <w:rsid w:val="005B1E22"/>
    <w:rsid w:val="005B2C5B"/>
    <w:rsid w:val="005B5480"/>
    <w:rsid w:val="005B60F9"/>
    <w:rsid w:val="005B6E82"/>
    <w:rsid w:val="005C03D1"/>
    <w:rsid w:val="005C0431"/>
    <w:rsid w:val="005C2343"/>
    <w:rsid w:val="005C612D"/>
    <w:rsid w:val="005C68F1"/>
    <w:rsid w:val="005C78F2"/>
    <w:rsid w:val="005D0A77"/>
    <w:rsid w:val="005D3FF5"/>
    <w:rsid w:val="005D7B58"/>
    <w:rsid w:val="005E0379"/>
    <w:rsid w:val="005E17EA"/>
    <w:rsid w:val="005E4BC8"/>
    <w:rsid w:val="005F33BA"/>
    <w:rsid w:val="00604388"/>
    <w:rsid w:val="00607871"/>
    <w:rsid w:val="00610552"/>
    <w:rsid w:val="00615B0E"/>
    <w:rsid w:val="00616586"/>
    <w:rsid w:val="00620448"/>
    <w:rsid w:val="00620831"/>
    <w:rsid w:val="00623490"/>
    <w:rsid w:val="0062409A"/>
    <w:rsid w:val="0062653A"/>
    <w:rsid w:val="006337A8"/>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A53B5"/>
    <w:rsid w:val="006B283C"/>
    <w:rsid w:val="006B5E78"/>
    <w:rsid w:val="006B76C2"/>
    <w:rsid w:val="006C2AF0"/>
    <w:rsid w:val="006C7E98"/>
    <w:rsid w:val="006D1FF0"/>
    <w:rsid w:val="006D2CA9"/>
    <w:rsid w:val="006D3BB3"/>
    <w:rsid w:val="006E3E7D"/>
    <w:rsid w:val="006E59AE"/>
    <w:rsid w:val="006F3D18"/>
    <w:rsid w:val="006F6E54"/>
    <w:rsid w:val="006F7E88"/>
    <w:rsid w:val="00703B2A"/>
    <w:rsid w:val="007049AF"/>
    <w:rsid w:val="0070655B"/>
    <w:rsid w:val="00711756"/>
    <w:rsid w:val="00712F17"/>
    <w:rsid w:val="00713656"/>
    <w:rsid w:val="00716C94"/>
    <w:rsid w:val="007176B6"/>
    <w:rsid w:val="0072086A"/>
    <w:rsid w:val="00725871"/>
    <w:rsid w:val="007307A2"/>
    <w:rsid w:val="007343F6"/>
    <w:rsid w:val="00735A61"/>
    <w:rsid w:val="00740E76"/>
    <w:rsid w:val="00744BC3"/>
    <w:rsid w:val="00745FE8"/>
    <w:rsid w:val="00750D9C"/>
    <w:rsid w:val="007542C4"/>
    <w:rsid w:val="0076498B"/>
    <w:rsid w:val="00765382"/>
    <w:rsid w:val="00771C62"/>
    <w:rsid w:val="00772D7E"/>
    <w:rsid w:val="00772F75"/>
    <w:rsid w:val="00773DF6"/>
    <w:rsid w:val="00785DE6"/>
    <w:rsid w:val="00786B5C"/>
    <w:rsid w:val="00786E36"/>
    <w:rsid w:val="007875A6"/>
    <w:rsid w:val="0079363B"/>
    <w:rsid w:val="007942A0"/>
    <w:rsid w:val="0079463E"/>
    <w:rsid w:val="00794663"/>
    <w:rsid w:val="007950C4"/>
    <w:rsid w:val="00797B2A"/>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28B"/>
    <w:rsid w:val="00803372"/>
    <w:rsid w:val="00816405"/>
    <w:rsid w:val="00823354"/>
    <w:rsid w:val="00830B01"/>
    <w:rsid w:val="00832B1A"/>
    <w:rsid w:val="00835A07"/>
    <w:rsid w:val="00843221"/>
    <w:rsid w:val="008447AF"/>
    <w:rsid w:val="00846D6C"/>
    <w:rsid w:val="00850BD2"/>
    <w:rsid w:val="008619AA"/>
    <w:rsid w:val="00870600"/>
    <w:rsid w:val="00875E0C"/>
    <w:rsid w:val="008802B2"/>
    <w:rsid w:val="00882A7E"/>
    <w:rsid w:val="00890486"/>
    <w:rsid w:val="008939C5"/>
    <w:rsid w:val="00896810"/>
    <w:rsid w:val="008A1DCF"/>
    <w:rsid w:val="008A2BBB"/>
    <w:rsid w:val="008A7298"/>
    <w:rsid w:val="008B31C0"/>
    <w:rsid w:val="008C2CEB"/>
    <w:rsid w:val="008C3C77"/>
    <w:rsid w:val="008C7779"/>
    <w:rsid w:val="008D3AB6"/>
    <w:rsid w:val="008E084F"/>
    <w:rsid w:val="008E397F"/>
    <w:rsid w:val="008E7E19"/>
    <w:rsid w:val="008F767D"/>
    <w:rsid w:val="00900DE5"/>
    <w:rsid w:val="0090241F"/>
    <w:rsid w:val="00907C7D"/>
    <w:rsid w:val="00910916"/>
    <w:rsid w:val="009118C6"/>
    <w:rsid w:val="0092307C"/>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2D13"/>
    <w:rsid w:val="00996E56"/>
    <w:rsid w:val="00997EF9"/>
    <w:rsid w:val="009A0752"/>
    <w:rsid w:val="009A0F9C"/>
    <w:rsid w:val="009A5AE1"/>
    <w:rsid w:val="009A6552"/>
    <w:rsid w:val="009A6DFE"/>
    <w:rsid w:val="009A7F77"/>
    <w:rsid w:val="009B3CF1"/>
    <w:rsid w:val="009C0FB0"/>
    <w:rsid w:val="009C231A"/>
    <w:rsid w:val="009C313A"/>
    <w:rsid w:val="009C7DF8"/>
    <w:rsid w:val="009D1539"/>
    <w:rsid w:val="009D5453"/>
    <w:rsid w:val="009E106B"/>
    <w:rsid w:val="009E216E"/>
    <w:rsid w:val="009F0D60"/>
    <w:rsid w:val="009F1B36"/>
    <w:rsid w:val="009F3372"/>
    <w:rsid w:val="00A16EA0"/>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3350"/>
    <w:rsid w:val="00A9429A"/>
    <w:rsid w:val="00A95552"/>
    <w:rsid w:val="00A95F87"/>
    <w:rsid w:val="00AA57E3"/>
    <w:rsid w:val="00AA7AAE"/>
    <w:rsid w:val="00AB5B1E"/>
    <w:rsid w:val="00AB6F53"/>
    <w:rsid w:val="00AB7AFB"/>
    <w:rsid w:val="00AC37C4"/>
    <w:rsid w:val="00AC402C"/>
    <w:rsid w:val="00AC4603"/>
    <w:rsid w:val="00AC483E"/>
    <w:rsid w:val="00AC651E"/>
    <w:rsid w:val="00AD6463"/>
    <w:rsid w:val="00AE0606"/>
    <w:rsid w:val="00AE33F7"/>
    <w:rsid w:val="00AE3C61"/>
    <w:rsid w:val="00AE6BD2"/>
    <w:rsid w:val="00AF33EC"/>
    <w:rsid w:val="00AF6EBE"/>
    <w:rsid w:val="00B01438"/>
    <w:rsid w:val="00B06FD7"/>
    <w:rsid w:val="00B17351"/>
    <w:rsid w:val="00B21077"/>
    <w:rsid w:val="00B23B50"/>
    <w:rsid w:val="00B259A9"/>
    <w:rsid w:val="00B270FF"/>
    <w:rsid w:val="00B32941"/>
    <w:rsid w:val="00B36CBB"/>
    <w:rsid w:val="00B44BA3"/>
    <w:rsid w:val="00B44C5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62A9"/>
    <w:rsid w:val="00BD7296"/>
    <w:rsid w:val="00BE4361"/>
    <w:rsid w:val="00BE6BFA"/>
    <w:rsid w:val="00BF3350"/>
    <w:rsid w:val="00BF6107"/>
    <w:rsid w:val="00BF74AC"/>
    <w:rsid w:val="00C00DF2"/>
    <w:rsid w:val="00C0356B"/>
    <w:rsid w:val="00C07453"/>
    <w:rsid w:val="00C07BF0"/>
    <w:rsid w:val="00C101B2"/>
    <w:rsid w:val="00C163DF"/>
    <w:rsid w:val="00C1689C"/>
    <w:rsid w:val="00C169EC"/>
    <w:rsid w:val="00C21242"/>
    <w:rsid w:val="00C23513"/>
    <w:rsid w:val="00C264C5"/>
    <w:rsid w:val="00C37F77"/>
    <w:rsid w:val="00C37F84"/>
    <w:rsid w:val="00C40D58"/>
    <w:rsid w:val="00C43C4C"/>
    <w:rsid w:val="00C44DEC"/>
    <w:rsid w:val="00C47F47"/>
    <w:rsid w:val="00C51115"/>
    <w:rsid w:val="00C561DD"/>
    <w:rsid w:val="00C57352"/>
    <w:rsid w:val="00C64C1B"/>
    <w:rsid w:val="00C8182C"/>
    <w:rsid w:val="00C94FB0"/>
    <w:rsid w:val="00CA1B2C"/>
    <w:rsid w:val="00CA418A"/>
    <w:rsid w:val="00CA6F76"/>
    <w:rsid w:val="00CC0A2D"/>
    <w:rsid w:val="00CC26DE"/>
    <w:rsid w:val="00CD1496"/>
    <w:rsid w:val="00CD5AEE"/>
    <w:rsid w:val="00CD74A4"/>
    <w:rsid w:val="00CE3271"/>
    <w:rsid w:val="00CE5400"/>
    <w:rsid w:val="00CE65D9"/>
    <w:rsid w:val="00CF14FE"/>
    <w:rsid w:val="00CF3494"/>
    <w:rsid w:val="00CF6BC7"/>
    <w:rsid w:val="00CF75C6"/>
    <w:rsid w:val="00D04BA8"/>
    <w:rsid w:val="00D20CAA"/>
    <w:rsid w:val="00D213D1"/>
    <w:rsid w:val="00D21626"/>
    <w:rsid w:val="00D21E39"/>
    <w:rsid w:val="00D22CE7"/>
    <w:rsid w:val="00D2401F"/>
    <w:rsid w:val="00D278E0"/>
    <w:rsid w:val="00D31D95"/>
    <w:rsid w:val="00D3375A"/>
    <w:rsid w:val="00D41A93"/>
    <w:rsid w:val="00D432EE"/>
    <w:rsid w:val="00D46899"/>
    <w:rsid w:val="00D5107A"/>
    <w:rsid w:val="00D52C9E"/>
    <w:rsid w:val="00D55506"/>
    <w:rsid w:val="00D64101"/>
    <w:rsid w:val="00D77FB2"/>
    <w:rsid w:val="00D87679"/>
    <w:rsid w:val="00D97194"/>
    <w:rsid w:val="00D974D2"/>
    <w:rsid w:val="00DA0837"/>
    <w:rsid w:val="00DA09D4"/>
    <w:rsid w:val="00DA50F1"/>
    <w:rsid w:val="00DA55BE"/>
    <w:rsid w:val="00DA6F73"/>
    <w:rsid w:val="00DB0948"/>
    <w:rsid w:val="00DB2057"/>
    <w:rsid w:val="00DB2FD5"/>
    <w:rsid w:val="00DC76CB"/>
    <w:rsid w:val="00DD074D"/>
    <w:rsid w:val="00DD07E2"/>
    <w:rsid w:val="00DD373E"/>
    <w:rsid w:val="00DD7428"/>
    <w:rsid w:val="00DE042C"/>
    <w:rsid w:val="00DE736F"/>
    <w:rsid w:val="00DE7AF4"/>
    <w:rsid w:val="00DE7B8B"/>
    <w:rsid w:val="00DF31B4"/>
    <w:rsid w:val="00DF66E2"/>
    <w:rsid w:val="00E0021B"/>
    <w:rsid w:val="00E00AF5"/>
    <w:rsid w:val="00E05F09"/>
    <w:rsid w:val="00E0756C"/>
    <w:rsid w:val="00E1365F"/>
    <w:rsid w:val="00E162F6"/>
    <w:rsid w:val="00E208BB"/>
    <w:rsid w:val="00E25A5A"/>
    <w:rsid w:val="00E26B9B"/>
    <w:rsid w:val="00E3443A"/>
    <w:rsid w:val="00E34AC6"/>
    <w:rsid w:val="00E34C2F"/>
    <w:rsid w:val="00E3609B"/>
    <w:rsid w:val="00E37682"/>
    <w:rsid w:val="00E415DF"/>
    <w:rsid w:val="00E453A3"/>
    <w:rsid w:val="00E45491"/>
    <w:rsid w:val="00E5211B"/>
    <w:rsid w:val="00E56F1B"/>
    <w:rsid w:val="00E61E58"/>
    <w:rsid w:val="00E62F28"/>
    <w:rsid w:val="00E65BA6"/>
    <w:rsid w:val="00E765BE"/>
    <w:rsid w:val="00E7784A"/>
    <w:rsid w:val="00E870D3"/>
    <w:rsid w:val="00E9357A"/>
    <w:rsid w:val="00E97E62"/>
    <w:rsid w:val="00EA1BD1"/>
    <w:rsid w:val="00EA30B0"/>
    <w:rsid w:val="00EA3144"/>
    <w:rsid w:val="00EA3BBC"/>
    <w:rsid w:val="00EA4C4B"/>
    <w:rsid w:val="00EB1619"/>
    <w:rsid w:val="00EB71AF"/>
    <w:rsid w:val="00EB72FA"/>
    <w:rsid w:val="00EB7B3A"/>
    <w:rsid w:val="00EC29F3"/>
    <w:rsid w:val="00EC2EBA"/>
    <w:rsid w:val="00ED0D11"/>
    <w:rsid w:val="00EE2460"/>
    <w:rsid w:val="00EE2EB5"/>
    <w:rsid w:val="00EE428A"/>
    <w:rsid w:val="00EE42E6"/>
    <w:rsid w:val="00EE5787"/>
    <w:rsid w:val="00EF370B"/>
    <w:rsid w:val="00F02144"/>
    <w:rsid w:val="00F0377B"/>
    <w:rsid w:val="00F12838"/>
    <w:rsid w:val="00F21C75"/>
    <w:rsid w:val="00F24F0B"/>
    <w:rsid w:val="00F277A2"/>
    <w:rsid w:val="00F33A38"/>
    <w:rsid w:val="00F33EB8"/>
    <w:rsid w:val="00F359D9"/>
    <w:rsid w:val="00F3750A"/>
    <w:rsid w:val="00F405D8"/>
    <w:rsid w:val="00F517FB"/>
    <w:rsid w:val="00F53D12"/>
    <w:rsid w:val="00F55A25"/>
    <w:rsid w:val="00F55A47"/>
    <w:rsid w:val="00F57ACC"/>
    <w:rsid w:val="00F601F5"/>
    <w:rsid w:val="00F60731"/>
    <w:rsid w:val="00F636D0"/>
    <w:rsid w:val="00F72F3F"/>
    <w:rsid w:val="00F751B5"/>
    <w:rsid w:val="00F830F7"/>
    <w:rsid w:val="00F87B5B"/>
    <w:rsid w:val="00FA3AB4"/>
    <w:rsid w:val="00FA4256"/>
    <w:rsid w:val="00FA67D5"/>
    <w:rsid w:val="00FA7295"/>
    <w:rsid w:val="00FA7BB6"/>
    <w:rsid w:val="00FB0753"/>
    <w:rsid w:val="00FB161E"/>
    <w:rsid w:val="00FB1AF6"/>
    <w:rsid w:val="00FC5401"/>
    <w:rsid w:val="00FC639F"/>
    <w:rsid w:val="00FE0A95"/>
    <w:rsid w:val="00FE301A"/>
    <w:rsid w:val="00FE321E"/>
    <w:rsid w:val="00FE32CD"/>
    <w:rsid w:val="00FF204D"/>
    <w:rsid w:val="079AE633"/>
    <w:rsid w:val="18718572"/>
    <w:rsid w:val="1EA25BCC"/>
    <w:rsid w:val="1F220FE2"/>
    <w:rsid w:val="24A57BF9"/>
    <w:rsid w:val="286FC8F5"/>
    <w:rsid w:val="2B244926"/>
    <w:rsid w:val="334BDE07"/>
    <w:rsid w:val="42CD38DD"/>
    <w:rsid w:val="48AF9D1F"/>
    <w:rsid w:val="4CE66C40"/>
    <w:rsid w:val="59D9CD09"/>
    <w:rsid w:val="5DBED80E"/>
    <w:rsid w:val="6528F39C"/>
    <w:rsid w:val="698B8C13"/>
    <w:rsid w:val="6C1F97CF"/>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A67D5"/>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 w:type="character" w:styleId="Mention">
    <w:name w:val="Mention"/>
    <w:basedOn w:val="DefaultParagraphFont"/>
    <w:uiPriority w:val="99"/>
    <w:unhideWhenUsed/>
    <w:rsid w:val="004C7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cyp.vic.gov.au/resources/child-safe-standards/" TargetMode="External"/><Relationship Id="rId39" Type="http://schemas.openxmlformats.org/officeDocument/2006/relationships/glossaryDocument" Target="glossary/document.xml"/><Relationship Id="rId21" Type="http://schemas.openxmlformats.org/officeDocument/2006/relationships/hyperlink" Target="http://www.acecqa.gov.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elaa.org.au/resources/free-resources/employee-management-development-resource/"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early-childhood-workforce-register?utm_medium=email&amp;utm_campaign=Operational-Action-required-Early-Childhood-Workforce-Register&amp;utm_content=vic.gov.au/early-childhood-workforce-register%23mandatory-requirements&amp;utm_source=v6.education.vic.gov.au" TargetMode="External"/><Relationship Id="rId32" Type="http://schemas.openxmlformats.org/officeDocument/2006/relationships/image" Target="media/image7.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yperlink" Target="http://www.police.vic.gov.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www.acecqa.gov.au" TargetMode="External"/><Relationship Id="rId30" Type="http://schemas.openxmlformats.org/officeDocument/2006/relationships/hyperlink" Target="http://www.workingwithchildren.vi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2"/>
    <w:rsid w:val="0014509B"/>
    <w:rsid w:val="00211729"/>
    <w:rsid w:val="002376E7"/>
    <w:rsid w:val="003739FF"/>
    <w:rsid w:val="00384604"/>
    <w:rsid w:val="0051551D"/>
    <w:rsid w:val="005C612D"/>
    <w:rsid w:val="006A53B5"/>
    <w:rsid w:val="007542C4"/>
    <w:rsid w:val="008E77E3"/>
    <w:rsid w:val="009F3372"/>
    <w:rsid w:val="00A25CC4"/>
    <w:rsid w:val="00AC651E"/>
    <w:rsid w:val="00BB7FEC"/>
    <w:rsid w:val="00CD5D22"/>
    <w:rsid w:val="00E162F6"/>
    <w:rsid w:val="00F60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F019-13D9-4BB1-A547-733858B49A2A}">
  <ds:schemaRefs>
    <ds:schemaRef ds:uri="http://schemas.microsoft.com/sharepoint/v3/contenttype/forms"/>
  </ds:schemaRefs>
</ds:datastoreItem>
</file>

<file path=customXml/itemProps2.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41A282D2-C45E-43A8-B350-CBF87F0D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Staffing</vt:lpstr>
    </vt:vector>
  </TitlesOfParts>
  <Company>Box Hill North Primary Kindergarten</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Charlotte Tay</cp:lastModifiedBy>
  <cp:revision>4</cp:revision>
  <dcterms:created xsi:type="dcterms:W3CDTF">2025-08-21T01:30:00Z</dcterms:created>
  <dcterms:modified xsi:type="dcterms:W3CDTF">2025-09-03T03:59:00Z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